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CC" w:rsidRPr="002223A1" w:rsidRDefault="002223A1" w:rsidP="00E33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ARiMR: </w:t>
      </w:r>
      <w:r w:rsidR="00A702CC"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Dłuższy termin </w:t>
      </w:r>
      <w:r w:rsidR="00D03DD2"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składania</w:t>
      </w:r>
      <w:r w:rsidR="00A702CC"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iosków o płatność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dobrostanową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bookmarkEnd w:id="0"/>
    <w:p w:rsidR="00AE0B0A" w:rsidRPr="002223A1" w:rsidRDefault="007C0283" w:rsidP="00E33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15 czerwca 2020 r. zos</w:t>
      </w:r>
      <w:r w:rsid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tał przedłużony termin składania</w:t>
      </w:r>
      <w:r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wniosków </w:t>
      </w:r>
      <w:r w:rsidR="00D82F77"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przez </w:t>
      </w:r>
      <w:r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tych rolników, którzy chcą ubiegać się </w:t>
      </w:r>
      <w:r w:rsidR="00981FD2"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ARiMR </w:t>
      </w:r>
      <w:r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</w:t>
      </w:r>
      <w:r w:rsidR="00AE0B0A"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pomoc finansową</w:t>
      </w:r>
      <w:r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CF3CEE"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PROW 2014-2020 </w:t>
      </w:r>
      <w:r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 działania „Dobrostan zwierząt”.</w:t>
      </w:r>
    </w:p>
    <w:p w:rsidR="002600E9" w:rsidRPr="002223A1" w:rsidRDefault="00981FD2" w:rsidP="00E33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3A1">
        <w:rPr>
          <w:rFonts w:ascii="Arial" w:eastAsia="Times New Roman" w:hAnsi="Arial" w:cs="Arial"/>
          <w:bCs/>
          <w:sz w:val="24"/>
          <w:szCs w:val="24"/>
          <w:lang w:eastAsia="pl-PL"/>
        </w:rPr>
        <w:t>Ten nowy rodzaj wsparcia</w:t>
      </w:r>
      <w:r w:rsidR="002600E9" w:rsidRPr="002223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PROW 2014-2020 przeznaczony jest dla hodowców krów i świń. Ma on rekompensować im dodatkowo poniesione koszty i utracone dochody w wyniku wprowadzenia praktyk hodowlanych związanych z pod</w:t>
      </w:r>
      <w:r w:rsidR="002223A1">
        <w:rPr>
          <w:rFonts w:ascii="Arial" w:eastAsia="Times New Roman" w:hAnsi="Arial" w:cs="Arial"/>
          <w:bCs/>
          <w:sz w:val="24"/>
          <w:szCs w:val="24"/>
          <w:lang w:eastAsia="pl-PL"/>
        </w:rPr>
        <w:t>wyższonym dobrostanem zwierząt.</w:t>
      </w:r>
    </w:p>
    <w:p w:rsidR="00D82F77" w:rsidRPr="002223A1" w:rsidRDefault="002600E9" w:rsidP="00E33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3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Dopłaty mogą otrzymać ci </w:t>
      </w:r>
      <w:r w:rsidRPr="002223A1">
        <w:rPr>
          <w:rFonts w:ascii="Arial" w:eastAsia="Times New Roman" w:hAnsi="Arial" w:cs="Arial"/>
          <w:sz w:val="24"/>
          <w:szCs w:val="24"/>
          <w:lang w:eastAsia="pl-PL"/>
        </w:rPr>
        <w:t>rolnicy, którzy zadbają o lepsze samopoczucie i zdrowie zwierząt, poprawiając warunki ich utrzymania przez zwiększenie powierzchni bytowej przypadającej na jedno zwierzę (krowę, lochę, t</w:t>
      </w:r>
      <w:r w:rsidR="002223A1">
        <w:rPr>
          <w:rFonts w:ascii="Arial" w:eastAsia="Times New Roman" w:hAnsi="Arial" w:cs="Arial"/>
          <w:sz w:val="24"/>
          <w:szCs w:val="24"/>
          <w:lang w:eastAsia="pl-PL"/>
        </w:rPr>
        <w:t>ucznika) o co najmniej 20 proc.</w:t>
      </w:r>
      <w:r w:rsidR="002223A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3A1">
        <w:rPr>
          <w:rFonts w:ascii="Arial" w:eastAsia="Times New Roman" w:hAnsi="Arial" w:cs="Arial"/>
          <w:sz w:val="24"/>
          <w:szCs w:val="24"/>
          <w:lang w:eastAsia="pl-PL"/>
        </w:rPr>
        <w:t>w stosunku do wymaganej obecnie minimalnej powierzchni lub przez zorganizowanie zwierzętom do</w:t>
      </w:r>
      <w:r w:rsidR="002223A1">
        <w:rPr>
          <w:rFonts w:ascii="Arial" w:eastAsia="Times New Roman" w:hAnsi="Arial" w:cs="Arial"/>
          <w:sz w:val="24"/>
          <w:szCs w:val="24"/>
          <w:lang w:eastAsia="pl-PL"/>
        </w:rPr>
        <w:t>stępu do pastwiska czy wybiegu.</w:t>
      </w:r>
    </w:p>
    <w:p w:rsidR="00D82F77" w:rsidRPr="002223A1" w:rsidRDefault="00D82F77" w:rsidP="00E33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23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piątku 8 maja 2020 r. </w:t>
      </w:r>
      <w:r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ARiMR wpłynęło 13 337 wniosków o przyznanie płatności </w:t>
      </w:r>
      <w:proofErr w:type="spellStart"/>
      <w:r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dobrostanowej</w:t>
      </w:r>
      <w:proofErr w:type="spellEnd"/>
      <w:r w:rsidRPr="00222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2223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FC5BFF" w:rsidRPr="002223A1" w:rsidRDefault="00FC5BFF" w:rsidP="00E33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3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Roczne stawki tych płatności wynoszą: </w:t>
      </w:r>
      <w:r w:rsidRPr="002223A1">
        <w:rPr>
          <w:rFonts w:ascii="Arial" w:eastAsia="Times New Roman" w:hAnsi="Arial" w:cs="Arial"/>
          <w:sz w:val="24"/>
          <w:szCs w:val="24"/>
          <w:lang w:eastAsia="pl-PL"/>
        </w:rPr>
        <w:t>301 zł na</w:t>
      </w:r>
      <w:r w:rsidR="002223A1">
        <w:rPr>
          <w:rFonts w:ascii="Arial" w:eastAsia="Times New Roman" w:hAnsi="Arial" w:cs="Arial"/>
          <w:sz w:val="24"/>
          <w:szCs w:val="24"/>
          <w:lang w:eastAsia="pl-PL"/>
        </w:rPr>
        <w:t xml:space="preserve"> lochę (zwiększenie powierzchni</w:t>
      </w:r>
      <w:r w:rsidR="002223A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23A1">
        <w:rPr>
          <w:rFonts w:ascii="Arial" w:eastAsia="Times New Roman" w:hAnsi="Arial" w:cs="Arial"/>
          <w:sz w:val="24"/>
          <w:szCs w:val="24"/>
          <w:lang w:eastAsia="pl-PL"/>
        </w:rPr>
        <w:t>w budynkach); 24 zł na tucznika (zwiększenie powierzchni w budynkach); 185 zł na krowę mleczną (wypas w sezonie pastwiskowym); 595 zł na krowę mleczną (zwiększenie powierzchni w budynkach); 329 zł na krowę mamkę (dostęp do wybiegów poza sezonem pastwiskowym).</w:t>
      </w:r>
    </w:p>
    <w:p w:rsidR="00464775" w:rsidRPr="002223A1" w:rsidRDefault="007C0283" w:rsidP="002223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3A1">
        <w:rPr>
          <w:rFonts w:ascii="Arial" w:eastAsia="Times New Roman" w:hAnsi="Arial" w:cs="Arial"/>
          <w:b/>
          <w:sz w:val="24"/>
          <w:szCs w:val="24"/>
          <w:lang w:eastAsia="pl-PL"/>
        </w:rPr>
        <w:t>Nabór wniosków</w:t>
      </w:r>
      <w:r w:rsidR="00FC5BFF" w:rsidRPr="00222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odbywa</w:t>
      </w:r>
      <w:r w:rsidRPr="00222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się drogą elektroniczną</w:t>
      </w:r>
      <w:r w:rsidRPr="002223A1">
        <w:rPr>
          <w:rFonts w:ascii="Arial" w:eastAsia="Times New Roman" w:hAnsi="Arial" w:cs="Arial"/>
          <w:sz w:val="24"/>
          <w:szCs w:val="24"/>
          <w:lang w:eastAsia="pl-PL"/>
        </w:rPr>
        <w:t xml:space="preserve">, za pośrednictwem aplikacji </w:t>
      </w:r>
      <w:proofErr w:type="spellStart"/>
      <w:r w:rsidRPr="002223A1">
        <w:rPr>
          <w:rFonts w:ascii="Arial" w:eastAsia="Times New Roman" w:hAnsi="Arial" w:cs="Arial"/>
          <w:sz w:val="24"/>
          <w:szCs w:val="24"/>
          <w:lang w:eastAsia="pl-PL"/>
        </w:rPr>
        <w:t>eWniosekPlus</w:t>
      </w:r>
      <w:proofErr w:type="spellEnd"/>
      <w:r w:rsidRPr="002223A1">
        <w:rPr>
          <w:rFonts w:ascii="Arial" w:eastAsia="Times New Roman" w:hAnsi="Arial" w:cs="Arial"/>
          <w:sz w:val="24"/>
          <w:szCs w:val="24"/>
          <w:lang w:eastAsia="pl-PL"/>
        </w:rPr>
        <w:t xml:space="preserve">, na wspólnym formularzu wniosku dla płatności bezpośrednich i płatności obszarowych PROW 2014-2020. Wniosek może być także złożony </w:t>
      </w:r>
      <w:r w:rsidR="00FC5BFF" w:rsidRPr="002223A1">
        <w:rPr>
          <w:rFonts w:ascii="Arial" w:eastAsia="Times New Roman" w:hAnsi="Arial" w:cs="Arial"/>
          <w:sz w:val="24"/>
          <w:szCs w:val="24"/>
          <w:lang w:eastAsia="pl-PL"/>
        </w:rPr>
        <w:t xml:space="preserve">po 15 czerwca 2020 r., </w:t>
      </w:r>
      <w:r w:rsidR="003556A4" w:rsidRPr="002223A1">
        <w:rPr>
          <w:rFonts w:ascii="Arial" w:eastAsia="Times New Roman" w:hAnsi="Arial" w:cs="Arial"/>
          <w:sz w:val="24"/>
          <w:szCs w:val="24"/>
          <w:lang w:eastAsia="pl-PL"/>
        </w:rPr>
        <w:t xml:space="preserve">z tym że za każdy dzień roboczy opóźnienia należna kwota płatności zostanie pomniejszona o 1 proc. </w:t>
      </w:r>
      <w:r w:rsidR="002223A1">
        <w:rPr>
          <w:rFonts w:ascii="Arial" w:eastAsia="Times New Roman" w:hAnsi="Arial" w:cs="Arial"/>
          <w:sz w:val="24"/>
          <w:szCs w:val="24"/>
          <w:lang w:eastAsia="pl-PL"/>
        </w:rPr>
        <w:t>Ostateczny termin ubiegania się</w:t>
      </w:r>
      <w:r w:rsidR="002223A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556A4" w:rsidRPr="002223A1">
        <w:rPr>
          <w:rFonts w:ascii="Arial" w:eastAsia="Times New Roman" w:hAnsi="Arial" w:cs="Arial"/>
          <w:sz w:val="24"/>
          <w:szCs w:val="24"/>
          <w:lang w:eastAsia="pl-PL"/>
        </w:rPr>
        <w:t xml:space="preserve">o płatności </w:t>
      </w:r>
      <w:proofErr w:type="spellStart"/>
      <w:r w:rsidR="003556A4" w:rsidRPr="002223A1">
        <w:rPr>
          <w:rFonts w:ascii="Arial" w:eastAsia="Times New Roman" w:hAnsi="Arial" w:cs="Arial"/>
          <w:sz w:val="24"/>
          <w:szCs w:val="24"/>
          <w:lang w:eastAsia="pl-PL"/>
        </w:rPr>
        <w:t>dobrostanowe</w:t>
      </w:r>
      <w:proofErr w:type="spellEnd"/>
      <w:r w:rsidR="003556A4" w:rsidRPr="002223A1">
        <w:rPr>
          <w:rFonts w:ascii="Arial" w:eastAsia="Times New Roman" w:hAnsi="Arial" w:cs="Arial"/>
          <w:sz w:val="24"/>
          <w:szCs w:val="24"/>
          <w:lang w:eastAsia="pl-PL"/>
        </w:rPr>
        <w:t xml:space="preserve"> upływa </w:t>
      </w:r>
      <w:r w:rsidR="002223A1">
        <w:rPr>
          <w:rFonts w:ascii="Arial" w:eastAsia="Times New Roman" w:hAnsi="Arial" w:cs="Arial"/>
          <w:sz w:val="24"/>
          <w:szCs w:val="24"/>
          <w:lang w:eastAsia="pl-PL"/>
        </w:rPr>
        <w:t>10 lipca 2020 r.</w:t>
      </w:r>
    </w:p>
    <w:sectPr w:rsidR="00464775" w:rsidRPr="002223A1" w:rsidSect="0046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27E1"/>
    <w:multiLevelType w:val="multilevel"/>
    <w:tmpl w:val="C4E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283"/>
    <w:rsid w:val="00006526"/>
    <w:rsid w:val="002223A1"/>
    <w:rsid w:val="002600E9"/>
    <w:rsid w:val="003556A4"/>
    <w:rsid w:val="00464775"/>
    <w:rsid w:val="007C0283"/>
    <w:rsid w:val="00981FD2"/>
    <w:rsid w:val="00A67A72"/>
    <w:rsid w:val="00A702CC"/>
    <w:rsid w:val="00AE0B0A"/>
    <w:rsid w:val="00CF3CEE"/>
    <w:rsid w:val="00CF4028"/>
    <w:rsid w:val="00D03DD2"/>
    <w:rsid w:val="00D82F77"/>
    <w:rsid w:val="00E33F1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40FB"/>
  <w15:docId w15:val="{17FB4C4D-1FFF-4F61-9670-91B0E1AA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Grzybowska Agnieszka</cp:lastModifiedBy>
  <cp:revision>2</cp:revision>
  <dcterms:created xsi:type="dcterms:W3CDTF">2020-05-08T11:44:00Z</dcterms:created>
  <dcterms:modified xsi:type="dcterms:W3CDTF">2020-05-08T11:44:00Z</dcterms:modified>
</cp:coreProperties>
</file>