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4B" w:rsidRPr="00E5101D" w:rsidRDefault="00BA6538" w:rsidP="006B1D6E">
      <w:pPr>
        <w:jc w:val="center"/>
        <w:rPr>
          <w:b/>
          <w:szCs w:val="24"/>
        </w:rPr>
      </w:pPr>
      <w:r w:rsidRPr="00E5101D">
        <w:rPr>
          <w:b/>
          <w:szCs w:val="24"/>
        </w:rPr>
        <w:t>BURMISTRZ BIERUTOWA</w:t>
      </w:r>
    </w:p>
    <w:p w:rsidR="00ED7E4B" w:rsidRPr="00E5101D" w:rsidRDefault="00BA6538" w:rsidP="006B1D6E">
      <w:pPr>
        <w:jc w:val="center"/>
        <w:rPr>
          <w:b/>
          <w:szCs w:val="24"/>
        </w:rPr>
      </w:pPr>
      <w:r w:rsidRPr="00E5101D">
        <w:rPr>
          <w:b/>
          <w:szCs w:val="24"/>
        </w:rPr>
        <w:t>ul. Moniuszki 12,  56-420 Bierutów   o g ł a s z a:</w:t>
      </w:r>
    </w:p>
    <w:p w:rsidR="00ED7E4B" w:rsidRPr="00E5101D" w:rsidRDefault="00ED7E4B" w:rsidP="006803B0">
      <w:pPr>
        <w:rPr>
          <w:b/>
          <w:szCs w:val="24"/>
        </w:rPr>
      </w:pPr>
    </w:p>
    <w:p w:rsidR="006077D8" w:rsidRPr="00E5101D" w:rsidRDefault="00E26C8E">
      <w:pPr>
        <w:jc w:val="both"/>
        <w:rPr>
          <w:szCs w:val="24"/>
        </w:rPr>
      </w:pPr>
      <w:r w:rsidRPr="00E5101D">
        <w:rPr>
          <w:b/>
          <w:szCs w:val="24"/>
        </w:rPr>
        <w:t xml:space="preserve">- </w:t>
      </w:r>
      <w:r w:rsidR="006803B0" w:rsidRPr="00E5101D">
        <w:rPr>
          <w:szCs w:val="24"/>
        </w:rPr>
        <w:t xml:space="preserve">pierwszy </w:t>
      </w:r>
      <w:r w:rsidR="00BA6538" w:rsidRPr="00E5101D">
        <w:rPr>
          <w:szCs w:val="24"/>
        </w:rPr>
        <w:t>przetarg ustny nieograniczony na sprzedaż na własność nieruchomości stanowiąc</w:t>
      </w:r>
      <w:r w:rsidR="00BF543D" w:rsidRPr="00E5101D">
        <w:rPr>
          <w:szCs w:val="24"/>
        </w:rPr>
        <w:t xml:space="preserve">ej </w:t>
      </w:r>
      <w:r w:rsidR="00BA6538" w:rsidRPr="00E5101D">
        <w:rPr>
          <w:szCs w:val="24"/>
        </w:rPr>
        <w:t xml:space="preserve">własność </w:t>
      </w:r>
      <w:r w:rsidR="00E67053" w:rsidRPr="00E5101D">
        <w:rPr>
          <w:szCs w:val="24"/>
        </w:rPr>
        <w:t>M</w:t>
      </w:r>
      <w:r w:rsidR="00BA6538" w:rsidRPr="00E5101D">
        <w:rPr>
          <w:szCs w:val="24"/>
        </w:rPr>
        <w:t xml:space="preserve">iasta i </w:t>
      </w:r>
      <w:r w:rsidR="00E67053" w:rsidRPr="00E5101D">
        <w:rPr>
          <w:szCs w:val="24"/>
        </w:rPr>
        <w:t>G</w:t>
      </w:r>
      <w:r w:rsidR="00BA6538" w:rsidRPr="00E5101D">
        <w:rPr>
          <w:szCs w:val="24"/>
        </w:rPr>
        <w:t>miny Bierutów, woln</w:t>
      </w:r>
      <w:r w:rsidR="00BF543D" w:rsidRPr="00E5101D">
        <w:rPr>
          <w:szCs w:val="24"/>
        </w:rPr>
        <w:t xml:space="preserve">ej </w:t>
      </w:r>
      <w:r w:rsidR="00BA6538" w:rsidRPr="00E5101D">
        <w:rPr>
          <w:szCs w:val="24"/>
        </w:rPr>
        <w:t>od obciążeń</w:t>
      </w:r>
      <w:r w:rsidR="004C20CB" w:rsidRPr="00E5101D">
        <w:rPr>
          <w:szCs w:val="24"/>
        </w:rPr>
        <w:t>,</w:t>
      </w:r>
      <w:r w:rsidR="000507D9" w:rsidRPr="00E5101D">
        <w:rPr>
          <w:szCs w:val="24"/>
        </w:rPr>
        <w:t xml:space="preserve"> tj.:</w:t>
      </w:r>
      <w:r w:rsidR="004C20CB" w:rsidRPr="00E5101D">
        <w:rPr>
          <w:szCs w:val="24"/>
        </w:rPr>
        <w:t xml:space="preserve"> </w:t>
      </w:r>
    </w:p>
    <w:p w:rsidR="00BF543D" w:rsidRPr="00E5101D" w:rsidRDefault="00BA6538">
      <w:pPr>
        <w:jc w:val="both"/>
        <w:rPr>
          <w:szCs w:val="24"/>
        </w:rPr>
      </w:pPr>
      <w:r w:rsidRPr="00E5101D">
        <w:rPr>
          <w:b/>
          <w:bCs/>
          <w:szCs w:val="24"/>
        </w:rPr>
        <w:t xml:space="preserve">Działki nr </w:t>
      </w:r>
      <w:r w:rsidR="00BF543D" w:rsidRPr="00E5101D">
        <w:rPr>
          <w:b/>
          <w:bCs/>
          <w:szCs w:val="24"/>
        </w:rPr>
        <w:t xml:space="preserve">236/5 </w:t>
      </w:r>
      <w:r w:rsidRPr="00E5101D">
        <w:rPr>
          <w:b/>
          <w:bCs/>
          <w:szCs w:val="24"/>
        </w:rPr>
        <w:t xml:space="preserve">AM1 obręb </w:t>
      </w:r>
      <w:r w:rsidR="00BF543D" w:rsidRPr="00E5101D">
        <w:rPr>
          <w:b/>
          <w:bCs/>
          <w:szCs w:val="24"/>
        </w:rPr>
        <w:t>Solniki Małe</w:t>
      </w:r>
      <w:r w:rsidRPr="00E5101D">
        <w:rPr>
          <w:b/>
          <w:bCs/>
          <w:szCs w:val="24"/>
        </w:rPr>
        <w:t xml:space="preserve">, </w:t>
      </w:r>
      <w:r w:rsidR="004C20CB" w:rsidRPr="00E5101D">
        <w:rPr>
          <w:b/>
          <w:bCs/>
          <w:szCs w:val="24"/>
        </w:rPr>
        <w:t>M</w:t>
      </w:r>
      <w:r w:rsidRPr="00E5101D">
        <w:rPr>
          <w:b/>
          <w:bCs/>
          <w:szCs w:val="24"/>
        </w:rPr>
        <w:t xml:space="preserve">iasto i </w:t>
      </w:r>
      <w:r w:rsidR="004C20CB" w:rsidRPr="00E5101D">
        <w:rPr>
          <w:b/>
          <w:bCs/>
          <w:szCs w:val="24"/>
        </w:rPr>
        <w:t>G</w:t>
      </w:r>
      <w:r w:rsidRPr="00E5101D">
        <w:rPr>
          <w:b/>
          <w:bCs/>
          <w:szCs w:val="24"/>
        </w:rPr>
        <w:t xml:space="preserve">mina Bierutów </w:t>
      </w:r>
      <w:r w:rsidRPr="00E5101D">
        <w:rPr>
          <w:szCs w:val="24"/>
        </w:rPr>
        <w:t>o powierzchni</w:t>
      </w:r>
      <w:r w:rsidRPr="00E5101D">
        <w:rPr>
          <w:b/>
          <w:bCs/>
          <w:szCs w:val="24"/>
        </w:rPr>
        <w:t xml:space="preserve"> </w:t>
      </w:r>
      <w:r w:rsidR="00BF543D" w:rsidRPr="00E5101D">
        <w:rPr>
          <w:b/>
          <w:bCs/>
          <w:szCs w:val="24"/>
        </w:rPr>
        <w:t>0,4991 ha</w:t>
      </w:r>
      <w:r w:rsidR="004C20CB" w:rsidRPr="00E5101D">
        <w:rPr>
          <w:szCs w:val="24"/>
        </w:rPr>
        <w:t xml:space="preserve">. </w:t>
      </w:r>
    </w:p>
    <w:p w:rsidR="00FA390E" w:rsidRPr="00E5101D" w:rsidRDefault="00BA6538">
      <w:pPr>
        <w:jc w:val="both"/>
        <w:rPr>
          <w:szCs w:val="24"/>
        </w:rPr>
      </w:pPr>
      <w:r w:rsidRPr="00E5101D">
        <w:rPr>
          <w:szCs w:val="24"/>
        </w:rPr>
        <w:t>Cena wywoławcza do przetargu dla działki nr</w:t>
      </w:r>
      <w:r w:rsidRPr="00E5101D">
        <w:rPr>
          <w:b/>
          <w:bCs/>
          <w:szCs w:val="24"/>
        </w:rPr>
        <w:t xml:space="preserve"> </w:t>
      </w:r>
      <w:r w:rsidR="00BF543D" w:rsidRPr="00E5101D">
        <w:rPr>
          <w:b/>
          <w:bCs/>
          <w:szCs w:val="24"/>
        </w:rPr>
        <w:t xml:space="preserve">236/5 </w:t>
      </w:r>
      <w:r w:rsidRPr="00E5101D">
        <w:rPr>
          <w:b/>
          <w:bCs/>
          <w:szCs w:val="24"/>
        </w:rPr>
        <w:t xml:space="preserve">AM1 </w:t>
      </w:r>
      <w:r w:rsidRPr="00E5101D">
        <w:rPr>
          <w:szCs w:val="24"/>
        </w:rPr>
        <w:t xml:space="preserve">wynosi </w:t>
      </w:r>
      <w:r w:rsidR="00C37892" w:rsidRPr="00E5101D">
        <w:rPr>
          <w:b/>
          <w:szCs w:val="24"/>
        </w:rPr>
        <w:t>2</w:t>
      </w:r>
      <w:r w:rsidR="00BF543D" w:rsidRPr="00E5101D">
        <w:rPr>
          <w:b/>
          <w:szCs w:val="24"/>
        </w:rPr>
        <w:t>2</w:t>
      </w:r>
      <w:r w:rsidR="00C37892" w:rsidRPr="00E5101D">
        <w:rPr>
          <w:b/>
          <w:szCs w:val="24"/>
        </w:rPr>
        <w:t>.</w:t>
      </w:r>
      <w:r w:rsidR="00BF543D" w:rsidRPr="00E5101D">
        <w:rPr>
          <w:b/>
          <w:szCs w:val="24"/>
        </w:rPr>
        <w:t>055,00 z</w:t>
      </w:r>
      <w:r w:rsidR="0011538E" w:rsidRPr="00E5101D">
        <w:rPr>
          <w:b/>
          <w:szCs w:val="24"/>
        </w:rPr>
        <w:t>ł</w:t>
      </w:r>
      <w:r w:rsidR="00BF543D" w:rsidRPr="00E5101D">
        <w:rPr>
          <w:b/>
          <w:szCs w:val="24"/>
        </w:rPr>
        <w:t xml:space="preserve">. </w:t>
      </w:r>
      <w:r w:rsidR="000507D9" w:rsidRPr="00E5101D">
        <w:rPr>
          <w:bCs/>
          <w:szCs w:val="24"/>
        </w:rPr>
        <w:t>Działka</w:t>
      </w:r>
      <w:r w:rsidR="000507D9" w:rsidRPr="00E5101D">
        <w:rPr>
          <w:b/>
          <w:bCs/>
          <w:szCs w:val="24"/>
        </w:rPr>
        <w:t xml:space="preserve"> </w:t>
      </w:r>
      <w:r w:rsidR="000507D9" w:rsidRPr="00E5101D">
        <w:rPr>
          <w:szCs w:val="24"/>
        </w:rPr>
        <w:t xml:space="preserve">wpisana </w:t>
      </w:r>
      <w:r w:rsidR="00E5101D">
        <w:rPr>
          <w:szCs w:val="24"/>
        </w:rPr>
        <w:t xml:space="preserve">  </w:t>
      </w:r>
      <w:r w:rsidR="000507D9" w:rsidRPr="00E5101D">
        <w:rPr>
          <w:szCs w:val="24"/>
        </w:rPr>
        <w:t xml:space="preserve">w księdze wieczystej nr </w:t>
      </w:r>
      <w:r w:rsidR="000507D9" w:rsidRPr="00E5101D">
        <w:rPr>
          <w:b/>
          <w:szCs w:val="24"/>
        </w:rPr>
        <w:t>WR1E/000</w:t>
      </w:r>
      <w:r w:rsidR="00BF543D" w:rsidRPr="00E5101D">
        <w:rPr>
          <w:b/>
          <w:szCs w:val="24"/>
        </w:rPr>
        <w:t xml:space="preserve">88145/2. </w:t>
      </w:r>
      <w:r w:rsidR="003543BC" w:rsidRPr="00E5101D">
        <w:rPr>
          <w:szCs w:val="24"/>
        </w:rPr>
        <w:t>Wieś</w:t>
      </w:r>
      <w:r w:rsidR="003543BC" w:rsidRPr="00E5101D">
        <w:rPr>
          <w:b/>
          <w:szCs w:val="24"/>
        </w:rPr>
        <w:t xml:space="preserve"> </w:t>
      </w:r>
      <w:r w:rsidR="003543BC" w:rsidRPr="00E5101D">
        <w:rPr>
          <w:szCs w:val="24"/>
        </w:rPr>
        <w:t xml:space="preserve">Solniki Małe nie posiada aktualnego planu zagospodarowania przestrzennego dla terenu na którym znajduje się wymieniona nieruchomość. </w:t>
      </w:r>
      <w:r w:rsidR="00E4714B" w:rsidRPr="00E5101D">
        <w:rPr>
          <w:szCs w:val="24"/>
        </w:rPr>
        <w:t xml:space="preserve">Zgodnie z zapisami w Studium uwarunkowań i kierunków zagospodarowania przestrzennego Miasta i Gminy Bierutów nieruchomość </w:t>
      </w:r>
      <w:r w:rsidR="009248E8">
        <w:rPr>
          <w:szCs w:val="24"/>
        </w:rPr>
        <w:t xml:space="preserve">położona </w:t>
      </w:r>
      <w:r w:rsidR="0078189C">
        <w:rPr>
          <w:szCs w:val="24"/>
        </w:rPr>
        <w:t xml:space="preserve">w sąsiedztwie </w:t>
      </w:r>
      <w:r w:rsidR="009248E8">
        <w:rPr>
          <w:szCs w:val="24"/>
        </w:rPr>
        <w:t>teren</w:t>
      </w:r>
      <w:r w:rsidR="0078189C">
        <w:rPr>
          <w:szCs w:val="24"/>
        </w:rPr>
        <w:t>u</w:t>
      </w:r>
      <w:r w:rsidR="009248E8">
        <w:rPr>
          <w:szCs w:val="24"/>
        </w:rPr>
        <w:t xml:space="preserve"> </w:t>
      </w:r>
      <w:r w:rsidR="00E4714B" w:rsidRPr="00E5101D">
        <w:rPr>
          <w:szCs w:val="24"/>
        </w:rPr>
        <w:t>stanowi</w:t>
      </w:r>
      <w:r w:rsidR="009248E8">
        <w:rPr>
          <w:szCs w:val="24"/>
        </w:rPr>
        <w:t>ąc</w:t>
      </w:r>
      <w:r w:rsidR="0078189C">
        <w:rPr>
          <w:szCs w:val="24"/>
        </w:rPr>
        <w:t xml:space="preserve">ego </w:t>
      </w:r>
      <w:r w:rsidR="00E4714B" w:rsidRPr="00E5101D">
        <w:rPr>
          <w:szCs w:val="24"/>
        </w:rPr>
        <w:t>rezerwę terenową mieszkalnictwo i usługi wraz</w:t>
      </w:r>
      <w:r w:rsidR="0078189C">
        <w:rPr>
          <w:szCs w:val="24"/>
        </w:rPr>
        <w:t xml:space="preserve"> </w:t>
      </w:r>
      <w:r w:rsidR="00E4714B" w:rsidRPr="00E5101D">
        <w:rPr>
          <w:szCs w:val="24"/>
        </w:rPr>
        <w:t xml:space="preserve">z infrastrukturą towarzyszącą. Zgodnie z zapisami </w:t>
      </w:r>
      <w:r w:rsidR="00237671" w:rsidRPr="00E5101D">
        <w:rPr>
          <w:szCs w:val="24"/>
        </w:rPr>
        <w:t xml:space="preserve"> </w:t>
      </w:r>
      <w:r w:rsidR="0078189C">
        <w:rPr>
          <w:szCs w:val="24"/>
        </w:rPr>
        <w:t xml:space="preserve">            </w:t>
      </w:r>
      <w:r w:rsidR="00E4714B" w:rsidRPr="00E5101D">
        <w:rPr>
          <w:szCs w:val="24"/>
        </w:rPr>
        <w:t xml:space="preserve">w ewidencji gruntów działka oznaczona symbolem </w:t>
      </w:r>
      <w:proofErr w:type="spellStart"/>
      <w:r w:rsidR="00E4714B" w:rsidRPr="00E5101D">
        <w:rPr>
          <w:b/>
          <w:szCs w:val="24"/>
        </w:rPr>
        <w:t>RIVa</w:t>
      </w:r>
      <w:proofErr w:type="spellEnd"/>
      <w:r w:rsidR="00E4714B" w:rsidRPr="00E5101D">
        <w:rPr>
          <w:b/>
          <w:szCs w:val="24"/>
        </w:rPr>
        <w:t xml:space="preserve"> – działka rolna. </w:t>
      </w:r>
      <w:r w:rsidR="009248E8">
        <w:rPr>
          <w:b/>
          <w:szCs w:val="24"/>
        </w:rPr>
        <w:t xml:space="preserve"> </w:t>
      </w:r>
      <w:r w:rsidR="009248E8">
        <w:rPr>
          <w:szCs w:val="24"/>
        </w:rPr>
        <w:t xml:space="preserve">W sąsiedztwie </w:t>
      </w:r>
      <w:r w:rsidR="0078189C">
        <w:rPr>
          <w:szCs w:val="24"/>
        </w:rPr>
        <w:t xml:space="preserve">użytki rolne, </w:t>
      </w:r>
      <w:r w:rsidR="009248E8">
        <w:rPr>
          <w:szCs w:val="24"/>
        </w:rPr>
        <w:t>działka od strony południowej przylega do linii kolejowej. Działka posiada dostęp do drogi gruntowej. Odległoś</w:t>
      </w:r>
      <w:r w:rsidR="0078189C">
        <w:rPr>
          <w:szCs w:val="24"/>
        </w:rPr>
        <w:t>ć</w:t>
      </w:r>
      <w:r w:rsidR="009248E8">
        <w:rPr>
          <w:szCs w:val="24"/>
        </w:rPr>
        <w:t xml:space="preserve"> od centrum Bierutowa około 3 </w:t>
      </w:r>
      <w:proofErr w:type="spellStart"/>
      <w:r w:rsidR="009248E8">
        <w:rPr>
          <w:szCs w:val="24"/>
        </w:rPr>
        <w:t>km</w:t>
      </w:r>
      <w:proofErr w:type="spellEnd"/>
      <w:r w:rsidR="009248E8">
        <w:rPr>
          <w:szCs w:val="24"/>
        </w:rPr>
        <w:t xml:space="preserve">. </w:t>
      </w:r>
    </w:p>
    <w:p w:rsidR="006077D8" w:rsidRPr="00E5101D" w:rsidRDefault="00E346A6">
      <w:pPr>
        <w:jc w:val="both"/>
        <w:rPr>
          <w:szCs w:val="24"/>
        </w:rPr>
      </w:pPr>
      <w:r>
        <w:rPr>
          <w:szCs w:val="24"/>
        </w:rPr>
        <w:t>W</w:t>
      </w:r>
      <w:r w:rsidR="00BA6538" w:rsidRPr="00E5101D">
        <w:rPr>
          <w:szCs w:val="24"/>
        </w:rPr>
        <w:t>arunkiem wzięcia udziału w przetarg</w:t>
      </w:r>
      <w:r w:rsidR="008F21B2" w:rsidRPr="00E5101D">
        <w:rPr>
          <w:szCs w:val="24"/>
        </w:rPr>
        <w:t>ach</w:t>
      </w:r>
      <w:r w:rsidR="00BA6538" w:rsidRPr="00E5101D">
        <w:rPr>
          <w:szCs w:val="24"/>
        </w:rPr>
        <w:t xml:space="preserve"> jest wpłata wadium w wysokości </w:t>
      </w:r>
      <w:r w:rsidR="00BA6538" w:rsidRPr="00E5101D">
        <w:rPr>
          <w:b/>
          <w:szCs w:val="24"/>
        </w:rPr>
        <w:t>10%</w:t>
      </w:r>
      <w:r w:rsidR="00BA6538" w:rsidRPr="00E5101D">
        <w:rPr>
          <w:szCs w:val="24"/>
        </w:rPr>
        <w:t xml:space="preserve"> ceny wywoławczej</w:t>
      </w:r>
      <w:r w:rsidR="00E5101D">
        <w:rPr>
          <w:szCs w:val="24"/>
        </w:rPr>
        <w:t xml:space="preserve"> </w:t>
      </w:r>
      <w:r w:rsidR="00BA6538" w:rsidRPr="00E5101D">
        <w:rPr>
          <w:szCs w:val="24"/>
        </w:rPr>
        <w:t>(w zaokrągleniu do pełnych dziesiątek złotych) z określeniem  której działki wpłata dotyczy</w:t>
      </w:r>
      <w:r w:rsidR="00287BC2" w:rsidRPr="00E5101D">
        <w:rPr>
          <w:szCs w:val="24"/>
        </w:rPr>
        <w:t>,</w:t>
      </w:r>
      <w:r w:rsidR="00BA6538" w:rsidRPr="00E5101D">
        <w:rPr>
          <w:szCs w:val="24"/>
        </w:rPr>
        <w:t xml:space="preserve"> </w:t>
      </w:r>
      <w:proofErr w:type="spellStart"/>
      <w:r w:rsidR="00BA6538" w:rsidRPr="00E5101D">
        <w:rPr>
          <w:szCs w:val="24"/>
        </w:rPr>
        <w:t>tj</w:t>
      </w:r>
      <w:proofErr w:type="spellEnd"/>
      <w:r w:rsidR="00BA6538" w:rsidRPr="00E5101D">
        <w:rPr>
          <w:szCs w:val="24"/>
        </w:rPr>
        <w:t xml:space="preserve">: </w:t>
      </w:r>
    </w:p>
    <w:p w:rsidR="006077D8" w:rsidRPr="00E5101D" w:rsidRDefault="006077D8">
      <w:pPr>
        <w:jc w:val="both"/>
        <w:rPr>
          <w:szCs w:val="24"/>
        </w:rPr>
      </w:pPr>
      <w:r w:rsidRPr="00E5101D">
        <w:rPr>
          <w:szCs w:val="24"/>
        </w:rPr>
        <w:t xml:space="preserve">- </w:t>
      </w:r>
      <w:r w:rsidR="00BA6538" w:rsidRPr="00E5101D">
        <w:rPr>
          <w:szCs w:val="24"/>
        </w:rPr>
        <w:t xml:space="preserve">dla działki nr </w:t>
      </w:r>
      <w:r w:rsidR="00E4714B" w:rsidRPr="00E5101D">
        <w:rPr>
          <w:b/>
          <w:szCs w:val="24"/>
        </w:rPr>
        <w:t>236/5 AM1</w:t>
      </w:r>
      <w:r w:rsidR="00E4714B" w:rsidRPr="00E5101D">
        <w:rPr>
          <w:szCs w:val="24"/>
        </w:rPr>
        <w:t xml:space="preserve"> </w:t>
      </w:r>
      <w:r w:rsidR="003126D6" w:rsidRPr="00E5101D">
        <w:rPr>
          <w:b/>
          <w:bCs/>
          <w:szCs w:val="24"/>
        </w:rPr>
        <w:t>–</w:t>
      </w:r>
      <w:r w:rsidR="00BA6538" w:rsidRPr="00E5101D">
        <w:rPr>
          <w:b/>
          <w:bCs/>
          <w:szCs w:val="24"/>
        </w:rPr>
        <w:t xml:space="preserve"> </w:t>
      </w:r>
      <w:r w:rsidR="003126D6" w:rsidRPr="00E5101D">
        <w:rPr>
          <w:b/>
          <w:bCs/>
          <w:szCs w:val="24"/>
        </w:rPr>
        <w:t>2.</w:t>
      </w:r>
      <w:r w:rsidR="00E4714B" w:rsidRPr="00E5101D">
        <w:rPr>
          <w:b/>
          <w:bCs/>
          <w:szCs w:val="24"/>
        </w:rPr>
        <w:t>210,00</w:t>
      </w:r>
      <w:r w:rsidR="00BA6538" w:rsidRPr="00E5101D">
        <w:rPr>
          <w:b/>
          <w:bCs/>
          <w:szCs w:val="24"/>
        </w:rPr>
        <w:t>zł</w:t>
      </w:r>
      <w:r w:rsidR="00BA6538" w:rsidRPr="00E5101D">
        <w:rPr>
          <w:szCs w:val="24"/>
        </w:rPr>
        <w:t xml:space="preserve"> </w:t>
      </w:r>
    </w:p>
    <w:p w:rsidR="00FA390E" w:rsidRPr="00E5101D" w:rsidRDefault="00BA6538">
      <w:pPr>
        <w:jc w:val="both"/>
        <w:rPr>
          <w:szCs w:val="24"/>
        </w:rPr>
      </w:pPr>
      <w:r w:rsidRPr="00E5101D">
        <w:rPr>
          <w:szCs w:val="24"/>
        </w:rPr>
        <w:t xml:space="preserve">na konto Urzędu Miejskiego w Bierutowie w Banku Spółdzielczym w Oleśnicy O/Bierutów nr </w:t>
      </w:r>
      <w:r w:rsidR="00E5101D">
        <w:rPr>
          <w:szCs w:val="24"/>
        </w:rPr>
        <w:t xml:space="preserve">    </w:t>
      </w:r>
      <w:r w:rsidRPr="00E5101D">
        <w:rPr>
          <w:b/>
          <w:bCs/>
          <w:szCs w:val="24"/>
        </w:rPr>
        <w:t>07 9584 1018 2002 0200 4053 0004</w:t>
      </w:r>
      <w:r w:rsidRPr="00E5101D">
        <w:rPr>
          <w:szCs w:val="24"/>
        </w:rPr>
        <w:t xml:space="preserve"> w terminie do dnia </w:t>
      </w:r>
      <w:r w:rsidR="00E4714B" w:rsidRPr="00E5101D">
        <w:rPr>
          <w:b/>
          <w:szCs w:val="24"/>
        </w:rPr>
        <w:t>10</w:t>
      </w:r>
      <w:r w:rsidR="00FA390E" w:rsidRPr="00E5101D">
        <w:rPr>
          <w:b/>
          <w:szCs w:val="24"/>
        </w:rPr>
        <w:t>.0</w:t>
      </w:r>
      <w:r w:rsidR="00E4714B" w:rsidRPr="00E5101D">
        <w:rPr>
          <w:b/>
          <w:szCs w:val="24"/>
        </w:rPr>
        <w:t>8</w:t>
      </w:r>
      <w:r w:rsidR="00FA390E" w:rsidRPr="00E5101D">
        <w:rPr>
          <w:b/>
          <w:szCs w:val="24"/>
        </w:rPr>
        <w:t>.20</w:t>
      </w:r>
      <w:r w:rsidR="00E4714B" w:rsidRPr="00E5101D">
        <w:rPr>
          <w:b/>
          <w:szCs w:val="24"/>
        </w:rPr>
        <w:t>20</w:t>
      </w:r>
      <w:r w:rsidR="00FA390E" w:rsidRPr="00E5101D">
        <w:rPr>
          <w:b/>
          <w:szCs w:val="24"/>
        </w:rPr>
        <w:t xml:space="preserve"> r.</w:t>
      </w:r>
      <w:r w:rsidR="00FA390E" w:rsidRPr="00E5101D">
        <w:rPr>
          <w:szCs w:val="24"/>
        </w:rPr>
        <w:t xml:space="preserve"> </w:t>
      </w:r>
      <w:r w:rsidRPr="00E5101D">
        <w:rPr>
          <w:szCs w:val="24"/>
        </w:rPr>
        <w:t>- za termin wpłaty wadium uważa się datę wpływu środków w wymienionej kwocie na wymieniony rachunek bankowy.</w:t>
      </w:r>
      <w:r w:rsidR="003126D6" w:rsidRPr="00E5101D">
        <w:rPr>
          <w:szCs w:val="24"/>
        </w:rPr>
        <w:t xml:space="preserve"> </w:t>
      </w:r>
    </w:p>
    <w:p w:rsidR="00ED7E4B" w:rsidRDefault="00BA6538">
      <w:pPr>
        <w:jc w:val="both"/>
        <w:rPr>
          <w:b/>
          <w:bCs/>
          <w:szCs w:val="24"/>
        </w:rPr>
      </w:pPr>
      <w:r w:rsidRPr="00E5101D">
        <w:rPr>
          <w:b/>
          <w:bCs/>
          <w:szCs w:val="24"/>
        </w:rPr>
        <w:t>Przetarg dotycząc</w:t>
      </w:r>
      <w:r w:rsidR="00E4714B" w:rsidRPr="00E5101D">
        <w:rPr>
          <w:b/>
          <w:bCs/>
          <w:szCs w:val="24"/>
        </w:rPr>
        <w:t>y</w:t>
      </w:r>
      <w:r w:rsidRPr="00E5101D">
        <w:rPr>
          <w:b/>
          <w:bCs/>
          <w:szCs w:val="24"/>
        </w:rPr>
        <w:t xml:space="preserve"> sprzedaży wymienion</w:t>
      </w:r>
      <w:r w:rsidR="00E4714B" w:rsidRPr="00E5101D">
        <w:rPr>
          <w:b/>
          <w:bCs/>
          <w:szCs w:val="24"/>
        </w:rPr>
        <w:t xml:space="preserve">ej </w:t>
      </w:r>
      <w:r w:rsidRPr="00E5101D">
        <w:rPr>
          <w:b/>
          <w:bCs/>
          <w:szCs w:val="24"/>
        </w:rPr>
        <w:t>nieruchomości odbęd</w:t>
      </w:r>
      <w:r w:rsidR="00E4714B" w:rsidRPr="00E5101D">
        <w:rPr>
          <w:b/>
          <w:bCs/>
          <w:szCs w:val="24"/>
        </w:rPr>
        <w:t>zie</w:t>
      </w:r>
      <w:r w:rsidR="00E651F3" w:rsidRPr="00E5101D">
        <w:rPr>
          <w:b/>
          <w:bCs/>
          <w:szCs w:val="24"/>
        </w:rPr>
        <w:t xml:space="preserve"> </w:t>
      </w:r>
      <w:r w:rsidRPr="00E5101D">
        <w:rPr>
          <w:b/>
          <w:bCs/>
          <w:szCs w:val="24"/>
        </w:rPr>
        <w:t xml:space="preserve">się w dniu </w:t>
      </w:r>
      <w:r w:rsidR="00237671" w:rsidRPr="00E5101D">
        <w:rPr>
          <w:b/>
          <w:bCs/>
          <w:szCs w:val="24"/>
        </w:rPr>
        <w:t>12</w:t>
      </w:r>
      <w:r w:rsidR="003126D6" w:rsidRPr="00E5101D">
        <w:rPr>
          <w:b/>
          <w:bCs/>
          <w:szCs w:val="24"/>
        </w:rPr>
        <w:t>.0</w:t>
      </w:r>
      <w:r w:rsidR="00237671" w:rsidRPr="00E5101D">
        <w:rPr>
          <w:b/>
          <w:bCs/>
          <w:szCs w:val="24"/>
        </w:rPr>
        <w:t>8</w:t>
      </w:r>
      <w:r w:rsidR="003126D6" w:rsidRPr="00E5101D">
        <w:rPr>
          <w:b/>
          <w:bCs/>
          <w:szCs w:val="24"/>
        </w:rPr>
        <w:t>.</w:t>
      </w:r>
      <w:r w:rsidRPr="00E5101D">
        <w:rPr>
          <w:b/>
          <w:bCs/>
          <w:szCs w:val="24"/>
        </w:rPr>
        <w:t>20</w:t>
      </w:r>
      <w:r w:rsidR="00237671" w:rsidRPr="00E5101D">
        <w:rPr>
          <w:b/>
          <w:bCs/>
          <w:szCs w:val="24"/>
        </w:rPr>
        <w:t>20</w:t>
      </w:r>
      <w:r w:rsidRPr="00E5101D">
        <w:rPr>
          <w:b/>
          <w:bCs/>
          <w:szCs w:val="24"/>
        </w:rPr>
        <w:t xml:space="preserve"> r.                w siedzibie Urzędu Miejskiego w Bierutowie ul. Moniuszki 12 (budynek A, I piętro,) </w:t>
      </w:r>
      <w:r w:rsidR="00E5101D">
        <w:rPr>
          <w:b/>
          <w:bCs/>
          <w:szCs w:val="24"/>
        </w:rPr>
        <w:t xml:space="preserve">                </w:t>
      </w:r>
      <w:r w:rsidRPr="00E5101D">
        <w:rPr>
          <w:b/>
          <w:bCs/>
          <w:szCs w:val="24"/>
        </w:rPr>
        <w:t>i rozpoczn</w:t>
      </w:r>
      <w:r w:rsidR="00237671" w:rsidRPr="00E5101D">
        <w:rPr>
          <w:b/>
          <w:bCs/>
          <w:szCs w:val="24"/>
        </w:rPr>
        <w:t>ie</w:t>
      </w:r>
      <w:r w:rsidR="00E651F3" w:rsidRPr="00E5101D">
        <w:rPr>
          <w:b/>
          <w:bCs/>
          <w:szCs w:val="24"/>
        </w:rPr>
        <w:t xml:space="preserve"> </w:t>
      </w:r>
      <w:r w:rsidRPr="00E5101D">
        <w:rPr>
          <w:b/>
          <w:bCs/>
          <w:szCs w:val="24"/>
        </w:rPr>
        <w:t>się</w:t>
      </w:r>
      <w:r w:rsidR="00E651F3" w:rsidRPr="00E5101D">
        <w:rPr>
          <w:b/>
          <w:bCs/>
          <w:szCs w:val="24"/>
        </w:rPr>
        <w:t xml:space="preserve"> </w:t>
      </w:r>
      <w:r w:rsidRPr="00E5101D">
        <w:rPr>
          <w:b/>
          <w:bCs/>
          <w:szCs w:val="24"/>
        </w:rPr>
        <w:t>o godzin</w:t>
      </w:r>
      <w:r w:rsidR="00237671" w:rsidRPr="00E5101D">
        <w:rPr>
          <w:b/>
          <w:bCs/>
          <w:szCs w:val="24"/>
        </w:rPr>
        <w:t>ie</w:t>
      </w:r>
      <w:r w:rsidR="00E651F3" w:rsidRPr="00E5101D">
        <w:rPr>
          <w:b/>
          <w:bCs/>
          <w:szCs w:val="24"/>
        </w:rPr>
        <w:t xml:space="preserve"> </w:t>
      </w:r>
      <w:r w:rsidRPr="00E5101D">
        <w:rPr>
          <w:b/>
          <w:bCs/>
          <w:szCs w:val="24"/>
        </w:rPr>
        <w:t>1</w:t>
      </w:r>
      <w:r w:rsidR="00237671" w:rsidRPr="00E5101D">
        <w:rPr>
          <w:b/>
          <w:bCs/>
          <w:szCs w:val="24"/>
        </w:rPr>
        <w:t>0</w:t>
      </w:r>
      <w:r w:rsidR="00237671" w:rsidRPr="00E5101D">
        <w:rPr>
          <w:b/>
          <w:bCs/>
          <w:szCs w:val="24"/>
          <w:vertAlign w:val="superscript"/>
        </w:rPr>
        <w:t>50</w:t>
      </w:r>
      <w:r w:rsidRPr="00E5101D">
        <w:rPr>
          <w:b/>
          <w:bCs/>
          <w:szCs w:val="24"/>
        </w:rPr>
        <w:t>.</w:t>
      </w:r>
      <w:r w:rsidR="0078189C">
        <w:rPr>
          <w:b/>
          <w:bCs/>
          <w:szCs w:val="24"/>
        </w:rPr>
        <w:t xml:space="preserve"> Obowiązywać będzie minimalne postąpienie 1% ceny wywoławczej. </w:t>
      </w:r>
    </w:p>
    <w:p w:rsidR="0078189C" w:rsidRDefault="0078189C" w:rsidP="0078189C">
      <w:pPr>
        <w:jc w:val="both"/>
        <w:rPr>
          <w:szCs w:val="24"/>
          <w:lang/>
        </w:rPr>
      </w:pPr>
      <w:r>
        <w:rPr>
          <w:szCs w:val="24"/>
          <w:lang/>
        </w:rPr>
        <w:t>W przypadku uchylenia się osoby ustalonej jako nabywca nieruchomości od zawarcia umowy sprzedaży w terminie określonym w późniejszym zawiadomieniu, Burmistrz może odstąpić od zawarcia umowy a wpłacone wadium nie podlega zwrotowi. Wadium nabywcy zostanie zaliczone na poczet wpłaty z tytułu kupna nieruchomości a pozostałym uczestnikom zwrócone niezwłocznie po przetargu.</w:t>
      </w:r>
    </w:p>
    <w:p w:rsidR="0078189C" w:rsidRPr="0078189C" w:rsidRDefault="0078189C">
      <w:pPr>
        <w:jc w:val="both"/>
        <w:rPr>
          <w:szCs w:val="24"/>
          <w:lang/>
        </w:rPr>
      </w:pPr>
      <w:r>
        <w:rPr>
          <w:szCs w:val="24"/>
          <w:lang/>
        </w:rPr>
        <w:t xml:space="preserve">Osoby, którym przysługuje pierwszeństwo w nabyciu wymienionej  nieruchomości z mocy art. 34 ust.1 pkt.1  i pkt.2 </w:t>
      </w:r>
      <w:r>
        <w:rPr>
          <w:i/>
          <w:szCs w:val="24"/>
          <w:lang/>
        </w:rPr>
        <w:t xml:space="preserve">ustawy o gospodarce nieruchomościami (tekst jednolity </w:t>
      </w:r>
      <w:proofErr w:type="spellStart"/>
      <w:r>
        <w:rPr>
          <w:i/>
          <w:szCs w:val="24"/>
          <w:lang/>
        </w:rPr>
        <w:t>Dz.U</w:t>
      </w:r>
      <w:proofErr w:type="spellEnd"/>
      <w:r>
        <w:rPr>
          <w:i/>
          <w:szCs w:val="24"/>
          <w:lang/>
        </w:rPr>
        <w:t xml:space="preserve">. z 2020r., </w:t>
      </w:r>
      <w:r>
        <w:rPr>
          <w:szCs w:val="24"/>
          <w:lang/>
        </w:rPr>
        <w:t xml:space="preserve"> </w:t>
      </w:r>
      <w:r>
        <w:rPr>
          <w:i/>
          <w:szCs w:val="24"/>
          <w:lang/>
        </w:rPr>
        <w:t>poz.65 – ze zmianami)</w:t>
      </w:r>
      <w:r>
        <w:rPr>
          <w:szCs w:val="24"/>
          <w:lang/>
        </w:rPr>
        <w:t xml:space="preserve"> winny były złożyć stosowny wniosek w terminie 6 tygodni licząc od dnia 12.05.2020r.  w siedzibie Urzędu Miejskiego w Bierutowie ulica Moniuszki 12.</w:t>
      </w:r>
    </w:p>
    <w:p w:rsidR="00ED7E4B" w:rsidRDefault="00BA6538">
      <w:pPr>
        <w:jc w:val="both"/>
        <w:rPr>
          <w:i/>
          <w:iCs/>
          <w:szCs w:val="24"/>
        </w:rPr>
      </w:pPr>
      <w:r w:rsidRPr="00E5101D">
        <w:rPr>
          <w:szCs w:val="24"/>
        </w:rPr>
        <w:t>Ogłoszenie dotyczące przetargu na sprzedaż na własność wymienion</w:t>
      </w:r>
      <w:r w:rsidR="00237671" w:rsidRPr="00E5101D">
        <w:rPr>
          <w:szCs w:val="24"/>
        </w:rPr>
        <w:t>ej</w:t>
      </w:r>
      <w:r w:rsidRPr="00E5101D">
        <w:rPr>
          <w:szCs w:val="24"/>
        </w:rPr>
        <w:t xml:space="preserve"> nieruchomości zostało wywieszone w dniu </w:t>
      </w:r>
      <w:r w:rsidR="00237671" w:rsidRPr="00E5101D">
        <w:rPr>
          <w:szCs w:val="24"/>
        </w:rPr>
        <w:t>07</w:t>
      </w:r>
      <w:r w:rsidR="008F21B2" w:rsidRPr="00E5101D">
        <w:rPr>
          <w:szCs w:val="24"/>
        </w:rPr>
        <w:t>.0</w:t>
      </w:r>
      <w:r w:rsidR="00237671" w:rsidRPr="00E5101D">
        <w:rPr>
          <w:szCs w:val="24"/>
        </w:rPr>
        <w:t>7</w:t>
      </w:r>
      <w:r w:rsidR="008F21B2" w:rsidRPr="00E5101D">
        <w:rPr>
          <w:szCs w:val="24"/>
        </w:rPr>
        <w:t>.</w:t>
      </w:r>
      <w:r w:rsidRPr="00E5101D">
        <w:rPr>
          <w:szCs w:val="24"/>
        </w:rPr>
        <w:t>20</w:t>
      </w:r>
      <w:r w:rsidR="00237671" w:rsidRPr="00E5101D">
        <w:rPr>
          <w:szCs w:val="24"/>
        </w:rPr>
        <w:t>20</w:t>
      </w:r>
      <w:r w:rsidRPr="00E5101D">
        <w:rPr>
          <w:szCs w:val="24"/>
        </w:rPr>
        <w:t xml:space="preserve"> r. na tablicach ogłoszeniowych Urzędu Miejskiego w Bierutowie </w:t>
      </w:r>
      <w:proofErr w:type="spellStart"/>
      <w:r w:rsidRPr="00E5101D">
        <w:rPr>
          <w:szCs w:val="24"/>
        </w:rPr>
        <w:t>ul.Moniuszki</w:t>
      </w:r>
      <w:proofErr w:type="spellEnd"/>
      <w:r w:rsidRPr="00E5101D">
        <w:rPr>
          <w:szCs w:val="24"/>
        </w:rPr>
        <w:t xml:space="preserve"> 12 oraz na stronie internetowej Urzędu tj. </w:t>
      </w:r>
      <w:r w:rsidRPr="00E5101D">
        <w:rPr>
          <w:i/>
          <w:iCs/>
          <w:szCs w:val="24"/>
        </w:rPr>
        <w:t>bierutow.pl</w:t>
      </w:r>
      <w:r w:rsidRPr="00E5101D">
        <w:rPr>
          <w:szCs w:val="24"/>
        </w:rPr>
        <w:t xml:space="preserve"> w części Biuletyn Informacji Publicznej – </w:t>
      </w:r>
      <w:r w:rsidRPr="00E5101D">
        <w:rPr>
          <w:i/>
          <w:iCs/>
          <w:szCs w:val="24"/>
        </w:rPr>
        <w:t xml:space="preserve">Zamówienia Publiczne, Przetargi, Konkursy, Informacje. </w:t>
      </w:r>
    </w:p>
    <w:p w:rsidR="0078189C" w:rsidRPr="00E346A6" w:rsidRDefault="0078189C">
      <w:pPr>
        <w:jc w:val="both"/>
        <w:rPr>
          <w:b/>
          <w:szCs w:val="24"/>
          <w:lang/>
        </w:rPr>
      </w:pPr>
      <w:r>
        <w:rPr>
          <w:b/>
          <w:szCs w:val="24"/>
          <w:lang/>
        </w:rPr>
        <w:t>Obowiązkiem nabywcy będzie podpisanie protokołu stanowiącego podstawę do zawarcia aktu notarialnego, wpłacenie wylicytowanej kwoty nabycia przed podpisaniem aktu notarialnego, oraz zagospodarowanie nieruchomości  zgodnie z przeznaczeniem (</w:t>
      </w:r>
      <w:r w:rsidR="00E346A6">
        <w:rPr>
          <w:b/>
          <w:szCs w:val="24"/>
          <w:lang/>
        </w:rPr>
        <w:t>nieruchomość rolna)</w:t>
      </w:r>
      <w:r>
        <w:rPr>
          <w:b/>
          <w:szCs w:val="24"/>
          <w:lang/>
        </w:rPr>
        <w:t xml:space="preserve">. </w:t>
      </w:r>
      <w:r w:rsidR="005D0DB1">
        <w:rPr>
          <w:b/>
          <w:szCs w:val="24"/>
          <w:lang/>
        </w:rPr>
        <w:t xml:space="preserve">     </w:t>
      </w:r>
      <w:r>
        <w:rPr>
          <w:b/>
          <w:szCs w:val="24"/>
          <w:lang/>
        </w:rPr>
        <w:t xml:space="preserve">W wymienionym protokole zostaną ustalone szczegółowe warunki dotyczące finalizacji sprzedaży nieruchomości.   </w:t>
      </w:r>
    </w:p>
    <w:p w:rsidR="00ED7E4B" w:rsidRPr="00E5101D" w:rsidRDefault="00E5101D">
      <w:pPr>
        <w:jc w:val="both"/>
        <w:rPr>
          <w:b/>
          <w:szCs w:val="24"/>
        </w:rPr>
      </w:pPr>
      <w:r w:rsidRPr="00E5101D">
        <w:rPr>
          <w:b/>
          <w:szCs w:val="24"/>
        </w:rPr>
        <w:t xml:space="preserve">Jednocześnie Burmistrz Bierutowa zastrzega sobie możliwość odwołania przetargu w sytuacji utrzymania się obostrzeń ustawowych związanych z zapobieganiem, przeciwdziałaniem           i zwalczaniem COVID-19.  </w:t>
      </w:r>
    </w:p>
    <w:p w:rsidR="00E651F3" w:rsidRPr="00E5101D" w:rsidRDefault="00BA6538">
      <w:pPr>
        <w:jc w:val="both"/>
        <w:rPr>
          <w:szCs w:val="24"/>
        </w:rPr>
      </w:pPr>
      <w:r w:rsidRPr="00E5101D">
        <w:rPr>
          <w:szCs w:val="24"/>
        </w:rPr>
        <w:t xml:space="preserve">Informacji na temat przetargu na sprzedaż nieruchomości udziela </w:t>
      </w:r>
      <w:r w:rsidR="00E346A6">
        <w:rPr>
          <w:szCs w:val="24"/>
        </w:rPr>
        <w:t xml:space="preserve">Kierownik Ref. GŚ </w:t>
      </w:r>
      <w:r w:rsidRPr="00E5101D">
        <w:rPr>
          <w:szCs w:val="24"/>
        </w:rPr>
        <w:t xml:space="preserve">Waldemar </w:t>
      </w:r>
      <w:proofErr w:type="spellStart"/>
      <w:r w:rsidRPr="00E5101D">
        <w:rPr>
          <w:szCs w:val="24"/>
        </w:rPr>
        <w:t>Roniek</w:t>
      </w:r>
      <w:proofErr w:type="spellEnd"/>
      <w:r w:rsidRPr="00E5101D">
        <w:rPr>
          <w:szCs w:val="24"/>
        </w:rPr>
        <w:t xml:space="preserve"> pod nr telefonu (71) 314 6251 wew.31</w:t>
      </w:r>
      <w:r w:rsidR="00E651F3" w:rsidRPr="00E5101D">
        <w:rPr>
          <w:szCs w:val="24"/>
        </w:rPr>
        <w:t xml:space="preserve"> lub e-mail </w:t>
      </w:r>
      <w:hyperlink r:id="rId4" w:history="1">
        <w:r w:rsidR="00237671" w:rsidRPr="00E5101D">
          <w:rPr>
            <w:rStyle w:val="Hipercze"/>
            <w:szCs w:val="24"/>
          </w:rPr>
          <w:t>waldemar.roniek@bierutow.pl</w:t>
        </w:r>
      </w:hyperlink>
    </w:p>
    <w:p w:rsidR="00ED7E4B" w:rsidRPr="00E5101D" w:rsidRDefault="00ED7E4B">
      <w:pPr>
        <w:jc w:val="both"/>
        <w:rPr>
          <w:szCs w:val="24"/>
        </w:rPr>
      </w:pPr>
    </w:p>
    <w:p w:rsidR="00BA6538" w:rsidRPr="00E346A6" w:rsidRDefault="00BA6538">
      <w:pPr>
        <w:jc w:val="both"/>
        <w:rPr>
          <w:b/>
          <w:i/>
          <w:iCs/>
          <w:sz w:val="26"/>
          <w:szCs w:val="26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i/>
          <w:iCs/>
          <w:sz w:val="26"/>
          <w:szCs w:val="26"/>
        </w:rPr>
        <w:t>Burmistrz Bierutowa</w:t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  <w:t xml:space="preserve">         </w:t>
      </w:r>
      <w:r w:rsidR="00E346A6">
        <w:rPr>
          <w:b/>
          <w:i/>
          <w:iCs/>
          <w:sz w:val="26"/>
          <w:szCs w:val="26"/>
        </w:rPr>
        <w:tab/>
      </w:r>
      <w:r w:rsidR="00E346A6"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 xml:space="preserve"> </w:t>
      </w:r>
      <w:r w:rsidR="00E346A6">
        <w:rPr>
          <w:b/>
          <w:i/>
          <w:iCs/>
          <w:sz w:val="26"/>
          <w:szCs w:val="26"/>
        </w:rPr>
        <w:t>P</w:t>
      </w:r>
      <w:r w:rsidR="000426F0">
        <w:rPr>
          <w:b/>
          <w:i/>
          <w:iCs/>
          <w:sz w:val="26"/>
          <w:szCs w:val="26"/>
        </w:rPr>
        <w:t xml:space="preserve">iotr Sawicki </w:t>
      </w:r>
      <w:r>
        <w:rPr>
          <w:b/>
          <w:i/>
          <w:iCs/>
          <w:sz w:val="26"/>
          <w:szCs w:val="26"/>
        </w:rPr>
        <w:t xml:space="preserve">  </w:t>
      </w:r>
    </w:p>
    <w:sectPr w:rsidR="00BA6538" w:rsidRPr="00E346A6" w:rsidSect="00ED7E4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C20CB"/>
    <w:rsid w:val="000426F0"/>
    <w:rsid w:val="000507D9"/>
    <w:rsid w:val="0011538E"/>
    <w:rsid w:val="0016658B"/>
    <w:rsid w:val="00237671"/>
    <w:rsid w:val="00287BC2"/>
    <w:rsid w:val="003126D6"/>
    <w:rsid w:val="003543BC"/>
    <w:rsid w:val="004C20CB"/>
    <w:rsid w:val="005D0DB1"/>
    <w:rsid w:val="005D4571"/>
    <w:rsid w:val="006077D8"/>
    <w:rsid w:val="006803B0"/>
    <w:rsid w:val="006A3AB8"/>
    <w:rsid w:val="006B1D6E"/>
    <w:rsid w:val="0078189C"/>
    <w:rsid w:val="008C40C4"/>
    <w:rsid w:val="008F21B2"/>
    <w:rsid w:val="009248E8"/>
    <w:rsid w:val="00993FC8"/>
    <w:rsid w:val="00BA6538"/>
    <w:rsid w:val="00BF543D"/>
    <w:rsid w:val="00C04817"/>
    <w:rsid w:val="00C15121"/>
    <w:rsid w:val="00C37892"/>
    <w:rsid w:val="00E26C8E"/>
    <w:rsid w:val="00E332CE"/>
    <w:rsid w:val="00E346A6"/>
    <w:rsid w:val="00E4714B"/>
    <w:rsid w:val="00E5101D"/>
    <w:rsid w:val="00E651F3"/>
    <w:rsid w:val="00E67053"/>
    <w:rsid w:val="00E808EB"/>
    <w:rsid w:val="00EA3500"/>
    <w:rsid w:val="00ED7E4B"/>
    <w:rsid w:val="00FA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E4B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D7E4B"/>
  </w:style>
  <w:style w:type="character" w:customStyle="1" w:styleId="WW-Absatz-Standardschriftart">
    <w:name w:val="WW-Absatz-Standardschriftart"/>
    <w:rsid w:val="00ED7E4B"/>
  </w:style>
  <w:style w:type="character" w:customStyle="1" w:styleId="WW-Absatz-Standardschriftart1">
    <w:name w:val="WW-Absatz-Standardschriftart1"/>
    <w:rsid w:val="00ED7E4B"/>
  </w:style>
  <w:style w:type="character" w:customStyle="1" w:styleId="WW-Absatz-Standardschriftart11">
    <w:name w:val="WW-Absatz-Standardschriftart11"/>
    <w:rsid w:val="00ED7E4B"/>
  </w:style>
  <w:style w:type="character" w:customStyle="1" w:styleId="WW-Absatz-Standardschriftart111">
    <w:name w:val="WW-Absatz-Standardschriftart111"/>
    <w:rsid w:val="00ED7E4B"/>
  </w:style>
  <w:style w:type="character" w:customStyle="1" w:styleId="WW-Absatz-Standardschriftart1111">
    <w:name w:val="WW-Absatz-Standardschriftart1111"/>
    <w:rsid w:val="00ED7E4B"/>
  </w:style>
  <w:style w:type="character" w:customStyle="1" w:styleId="WW-Absatz-Standardschriftart11111">
    <w:name w:val="WW-Absatz-Standardschriftart11111"/>
    <w:rsid w:val="00ED7E4B"/>
  </w:style>
  <w:style w:type="character" w:customStyle="1" w:styleId="WW-Absatz-Standardschriftart111111">
    <w:name w:val="WW-Absatz-Standardschriftart111111"/>
    <w:rsid w:val="00ED7E4B"/>
  </w:style>
  <w:style w:type="character" w:customStyle="1" w:styleId="WW8Num1z0">
    <w:name w:val="WW8Num1z0"/>
    <w:rsid w:val="00ED7E4B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ED7E4B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7E4B"/>
  </w:style>
  <w:style w:type="character" w:customStyle="1" w:styleId="WW-Absatz-Standardschriftart11111111">
    <w:name w:val="WW-Absatz-Standardschriftart11111111"/>
    <w:rsid w:val="00ED7E4B"/>
  </w:style>
  <w:style w:type="character" w:customStyle="1" w:styleId="WW-Absatz-Standardschriftart111111111">
    <w:name w:val="WW-Absatz-Standardschriftart111111111"/>
    <w:rsid w:val="00ED7E4B"/>
  </w:style>
  <w:style w:type="character" w:customStyle="1" w:styleId="WW-Absatz-Standardschriftart1111111111">
    <w:name w:val="WW-Absatz-Standardschriftart1111111111"/>
    <w:rsid w:val="00ED7E4B"/>
  </w:style>
  <w:style w:type="character" w:customStyle="1" w:styleId="WW-Absatz-Standardschriftart11111111111">
    <w:name w:val="WW-Absatz-Standardschriftart11111111111"/>
    <w:rsid w:val="00ED7E4B"/>
  </w:style>
  <w:style w:type="character" w:customStyle="1" w:styleId="WW-Absatz-Standardschriftart111111111111">
    <w:name w:val="WW-Absatz-Standardschriftart111111111111"/>
    <w:rsid w:val="00ED7E4B"/>
  </w:style>
  <w:style w:type="character" w:customStyle="1" w:styleId="WW-Absatz-Standardschriftart1111111111111">
    <w:name w:val="WW-Absatz-Standardschriftart1111111111111"/>
    <w:rsid w:val="00ED7E4B"/>
  </w:style>
  <w:style w:type="character" w:customStyle="1" w:styleId="WW-Absatz-Standardschriftart11111111111111">
    <w:name w:val="WW-Absatz-Standardschriftart11111111111111"/>
    <w:rsid w:val="00ED7E4B"/>
  </w:style>
  <w:style w:type="character" w:customStyle="1" w:styleId="WW-Absatz-Standardschriftart111111111111111">
    <w:name w:val="WW-Absatz-Standardschriftart111111111111111"/>
    <w:rsid w:val="00ED7E4B"/>
  </w:style>
  <w:style w:type="character" w:customStyle="1" w:styleId="WW-Absatz-Standardschriftart1111111111111111">
    <w:name w:val="WW-Absatz-Standardschriftart1111111111111111"/>
    <w:rsid w:val="00ED7E4B"/>
  </w:style>
  <w:style w:type="character" w:customStyle="1" w:styleId="WW-Absatz-Standardschriftart11111111111111111">
    <w:name w:val="WW-Absatz-Standardschriftart11111111111111111"/>
    <w:rsid w:val="00ED7E4B"/>
  </w:style>
  <w:style w:type="character" w:customStyle="1" w:styleId="WW-Absatz-Standardschriftart111111111111111111">
    <w:name w:val="WW-Absatz-Standardschriftart111111111111111111"/>
    <w:rsid w:val="00ED7E4B"/>
  </w:style>
  <w:style w:type="character" w:customStyle="1" w:styleId="WW-Absatz-Standardschriftart1111111111111111111">
    <w:name w:val="WW-Absatz-Standardschriftart1111111111111111111"/>
    <w:rsid w:val="00ED7E4B"/>
  </w:style>
  <w:style w:type="character" w:customStyle="1" w:styleId="WW-Absatz-Standardschriftart11111111111111111111">
    <w:name w:val="WW-Absatz-Standardschriftart11111111111111111111"/>
    <w:rsid w:val="00ED7E4B"/>
  </w:style>
  <w:style w:type="character" w:customStyle="1" w:styleId="WW-Absatz-Standardschriftart111111111111111111111">
    <w:name w:val="WW-Absatz-Standardschriftart111111111111111111111"/>
    <w:rsid w:val="00ED7E4B"/>
  </w:style>
  <w:style w:type="character" w:customStyle="1" w:styleId="WW-Absatz-Standardschriftart1111111111111111111111">
    <w:name w:val="WW-Absatz-Standardschriftart1111111111111111111111"/>
    <w:rsid w:val="00ED7E4B"/>
  </w:style>
  <w:style w:type="character" w:customStyle="1" w:styleId="WW-Absatz-Standardschriftart11111111111111111111111">
    <w:name w:val="WW-Absatz-Standardschriftart11111111111111111111111"/>
    <w:rsid w:val="00ED7E4B"/>
  </w:style>
  <w:style w:type="character" w:customStyle="1" w:styleId="WW-Absatz-Standardschriftart111111111111111111111111">
    <w:name w:val="WW-Absatz-Standardschriftart111111111111111111111111"/>
    <w:rsid w:val="00ED7E4B"/>
  </w:style>
  <w:style w:type="character" w:customStyle="1" w:styleId="WW-Absatz-Standardschriftart1111111111111111111111111">
    <w:name w:val="WW-Absatz-Standardschriftart1111111111111111111111111"/>
    <w:rsid w:val="00ED7E4B"/>
  </w:style>
  <w:style w:type="character" w:customStyle="1" w:styleId="WW-Absatz-Standardschriftart11111111111111111111111111">
    <w:name w:val="WW-Absatz-Standardschriftart11111111111111111111111111"/>
    <w:rsid w:val="00ED7E4B"/>
  </w:style>
  <w:style w:type="character" w:customStyle="1" w:styleId="WW-Absatz-Standardschriftart111111111111111111111111111">
    <w:name w:val="WW-Absatz-Standardschriftart111111111111111111111111111"/>
    <w:rsid w:val="00ED7E4B"/>
  </w:style>
  <w:style w:type="character" w:customStyle="1" w:styleId="WW-Absatz-Standardschriftart1111111111111111111111111111">
    <w:name w:val="WW-Absatz-Standardschriftart1111111111111111111111111111"/>
    <w:rsid w:val="00ED7E4B"/>
  </w:style>
  <w:style w:type="character" w:customStyle="1" w:styleId="WW-Absatz-Standardschriftart11111111111111111111111111111">
    <w:name w:val="WW-Absatz-Standardschriftart11111111111111111111111111111"/>
    <w:rsid w:val="00ED7E4B"/>
  </w:style>
  <w:style w:type="character" w:customStyle="1" w:styleId="WW-Absatz-Standardschriftart111111111111111111111111111111">
    <w:name w:val="WW-Absatz-Standardschriftart111111111111111111111111111111"/>
    <w:rsid w:val="00ED7E4B"/>
  </w:style>
  <w:style w:type="character" w:customStyle="1" w:styleId="WW-Absatz-Standardschriftart1111111111111111111111111111111">
    <w:name w:val="WW-Absatz-Standardschriftart1111111111111111111111111111111"/>
    <w:rsid w:val="00ED7E4B"/>
  </w:style>
  <w:style w:type="character" w:customStyle="1" w:styleId="Znakinumeracji">
    <w:name w:val="Znaki numeracji"/>
    <w:rsid w:val="00ED7E4B"/>
  </w:style>
  <w:style w:type="character" w:customStyle="1" w:styleId="Symbolwypunktowania">
    <w:name w:val="Symbol wypunktowania"/>
    <w:rsid w:val="00ED7E4B"/>
    <w:rPr>
      <w:rFonts w:ascii="StarSymbol" w:eastAsia="StarSymbol" w:hAnsi="StarSymbol"/>
      <w:sz w:val="18"/>
    </w:rPr>
  </w:style>
  <w:style w:type="character" w:styleId="Hipercze">
    <w:name w:val="Hyperlink"/>
    <w:semiHidden/>
    <w:rsid w:val="00ED7E4B"/>
    <w:rPr>
      <w:color w:val="000080"/>
      <w:u w:val="single"/>
    </w:rPr>
  </w:style>
  <w:style w:type="character" w:customStyle="1" w:styleId="Symbolewypunktowania">
    <w:name w:val="Symbole wypunktowania"/>
    <w:rsid w:val="00ED7E4B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ED7E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D7E4B"/>
    <w:pPr>
      <w:spacing w:after="120"/>
    </w:pPr>
  </w:style>
  <w:style w:type="paragraph" w:styleId="Lista">
    <w:name w:val="List"/>
    <w:basedOn w:val="Tekstpodstawowy"/>
    <w:semiHidden/>
    <w:rsid w:val="00ED7E4B"/>
    <w:rPr>
      <w:rFonts w:cs="Tahoma"/>
    </w:rPr>
  </w:style>
  <w:style w:type="paragraph" w:customStyle="1" w:styleId="Podpis1">
    <w:name w:val="Podpis1"/>
    <w:basedOn w:val="Normalny"/>
    <w:rsid w:val="00ED7E4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ED7E4B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050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emar.roniek@bieru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3</cp:revision>
  <cp:lastPrinted>2020-07-03T10:41:00Z</cp:lastPrinted>
  <dcterms:created xsi:type="dcterms:W3CDTF">2020-07-07T10:13:00Z</dcterms:created>
  <dcterms:modified xsi:type="dcterms:W3CDTF">2020-07-07T10:15:00Z</dcterms:modified>
</cp:coreProperties>
</file>