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5ABB1" w14:textId="77777777" w:rsidR="003654AD" w:rsidRDefault="00C64450">
      <w:pPr>
        <w:pStyle w:val="Tekstpodstawowy"/>
        <w:spacing w:before="69"/>
        <w:ind w:left="0" w:right="117"/>
        <w:jc w:val="right"/>
      </w:pPr>
      <w:r>
        <w:t>Załącznik nr 3</w:t>
      </w:r>
    </w:p>
    <w:p w14:paraId="2B6846F2" w14:textId="77777777" w:rsidR="003654AD" w:rsidRDefault="003654AD">
      <w:pPr>
        <w:pStyle w:val="Tekstpodstawowy"/>
        <w:ind w:left="0"/>
        <w:jc w:val="left"/>
        <w:rPr>
          <w:sz w:val="20"/>
        </w:rPr>
      </w:pPr>
    </w:p>
    <w:p w14:paraId="5A767ABE" w14:textId="77777777" w:rsidR="003654AD" w:rsidRDefault="003654AD">
      <w:pPr>
        <w:pStyle w:val="Tekstpodstawowy"/>
        <w:spacing w:before="8"/>
        <w:ind w:left="0"/>
        <w:jc w:val="left"/>
        <w:rPr>
          <w:sz w:val="20"/>
        </w:rPr>
      </w:pPr>
    </w:p>
    <w:p w14:paraId="0E4FBA25" w14:textId="77777777" w:rsidR="003654AD" w:rsidRDefault="00C64450">
      <w:pPr>
        <w:pStyle w:val="Nagwek1"/>
        <w:spacing w:before="90"/>
      </w:pPr>
      <w:r>
        <w:t>Umowa</w:t>
      </w:r>
    </w:p>
    <w:p w14:paraId="23A4DF3B" w14:textId="77777777" w:rsidR="003654AD" w:rsidRDefault="003654AD" w:rsidP="00E769E1">
      <w:pPr>
        <w:pStyle w:val="Tekstpodstawowy"/>
        <w:spacing w:before="6"/>
        <w:ind w:left="0"/>
        <w:rPr>
          <w:b/>
          <w:sz w:val="23"/>
        </w:rPr>
      </w:pPr>
    </w:p>
    <w:p w14:paraId="0714A058" w14:textId="77777777" w:rsidR="003654AD" w:rsidRDefault="00C64450" w:rsidP="00E769E1">
      <w:pPr>
        <w:pStyle w:val="Tekstpodstawowy"/>
        <w:tabs>
          <w:tab w:val="left" w:leader="dot" w:pos="2902"/>
        </w:tabs>
      </w:pPr>
      <w:r>
        <w:t>zawarta</w:t>
      </w:r>
      <w:r>
        <w:rPr>
          <w:spacing w:val="-3"/>
        </w:rPr>
        <w:t xml:space="preserve"> </w:t>
      </w:r>
      <w:r>
        <w:t>w dniu</w:t>
      </w:r>
      <w:r>
        <w:tab/>
        <w:t>202</w:t>
      </w:r>
      <w:r w:rsidR="00121A68">
        <w:t>2</w:t>
      </w:r>
      <w:r>
        <w:t xml:space="preserve"> </w:t>
      </w:r>
      <w:r>
        <w:rPr>
          <w:spacing w:val="-8"/>
        </w:rPr>
        <w:t xml:space="preserve">r. </w:t>
      </w:r>
      <w:r>
        <w:t xml:space="preserve">w </w:t>
      </w:r>
      <w:r w:rsidR="00121A68">
        <w:t>Bierutowie</w:t>
      </w:r>
      <w:r>
        <w:t>,</w:t>
      </w:r>
      <w:r>
        <w:rPr>
          <w:spacing w:val="1"/>
        </w:rPr>
        <w:t xml:space="preserve"> </w:t>
      </w:r>
      <w:r>
        <w:t>pomiędzy:</w:t>
      </w:r>
    </w:p>
    <w:p w14:paraId="3D581581" w14:textId="77777777" w:rsidR="003654AD" w:rsidRDefault="00121A68" w:rsidP="00E769E1">
      <w:pPr>
        <w:ind w:left="116"/>
        <w:jc w:val="both"/>
        <w:rPr>
          <w:sz w:val="24"/>
        </w:rPr>
      </w:pPr>
      <w:r>
        <w:rPr>
          <w:b/>
          <w:sz w:val="24"/>
        </w:rPr>
        <w:t>Miastem i Gminą Bierutów</w:t>
      </w:r>
      <w:r w:rsidR="00C64450">
        <w:rPr>
          <w:sz w:val="24"/>
        </w:rPr>
        <w:t>, adres: ul. M</w:t>
      </w:r>
      <w:r>
        <w:rPr>
          <w:sz w:val="24"/>
        </w:rPr>
        <w:t>oniuszki 12</w:t>
      </w:r>
      <w:r w:rsidR="00C64450">
        <w:rPr>
          <w:sz w:val="24"/>
        </w:rPr>
        <w:t xml:space="preserve">, </w:t>
      </w:r>
      <w:r>
        <w:rPr>
          <w:sz w:val="24"/>
        </w:rPr>
        <w:t>56-420 Bierutów</w:t>
      </w:r>
      <w:r w:rsidR="00C64450">
        <w:rPr>
          <w:sz w:val="24"/>
        </w:rPr>
        <w:t xml:space="preserve">, NIP: </w:t>
      </w:r>
      <w:r>
        <w:rPr>
          <w:sz w:val="24"/>
        </w:rPr>
        <w:t>9111777417</w:t>
      </w:r>
      <w:r w:rsidR="00C64450">
        <w:rPr>
          <w:sz w:val="24"/>
        </w:rPr>
        <w:t xml:space="preserve"> reprezentowaną przez </w:t>
      </w:r>
      <w:r w:rsidR="00C64450">
        <w:rPr>
          <w:b/>
          <w:sz w:val="24"/>
        </w:rPr>
        <w:t xml:space="preserve">Pana </w:t>
      </w:r>
      <w:r>
        <w:rPr>
          <w:b/>
          <w:sz w:val="24"/>
        </w:rPr>
        <w:t>Piotra Sawickiego</w:t>
      </w:r>
      <w:r w:rsidR="00C64450">
        <w:rPr>
          <w:b/>
          <w:sz w:val="24"/>
        </w:rPr>
        <w:t xml:space="preserve"> </w:t>
      </w:r>
      <w:r w:rsidR="00C64450">
        <w:rPr>
          <w:sz w:val="24"/>
        </w:rPr>
        <w:t xml:space="preserve">– </w:t>
      </w:r>
      <w:r>
        <w:rPr>
          <w:sz w:val="24"/>
        </w:rPr>
        <w:t>Burmistrz Miasta i Gminy</w:t>
      </w:r>
    </w:p>
    <w:p w14:paraId="773DBEEA" w14:textId="77777777" w:rsidR="003654AD" w:rsidRDefault="00C64450" w:rsidP="00E769E1">
      <w:pPr>
        <w:spacing w:line="480" w:lineRule="auto"/>
        <w:ind w:left="116" w:right="2568"/>
        <w:jc w:val="both"/>
        <w:rPr>
          <w:b/>
          <w:sz w:val="24"/>
        </w:rPr>
      </w:pPr>
      <w:r>
        <w:rPr>
          <w:sz w:val="24"/>
        </w:rPr>
        <w:t xml:space="preserve">przy kontrasygnacie </w:t>
      </w:r>
      <w:r>
        <w:rPr>
          <w:b/>
          <w:sz w:val="24"/>
        </w:rPr>
        <w:t xml:space="preserve">Pani </w:t>
      </w:r>
      <w:r w:rsidR="00121A68">
        <w:rPr>
          <w:b/>
          <w:sz w:val="24"/>
        </w:rPr>
        <w:t xml:space="preserve">Marii </w:t>
      </w:r>
      <w:proofErr w:type="spellStart"/>
      <w:r w:rsidR="00121A68">
        <w:rPr>
          <w:b/>
          <w:sz w:val="24"/>
        </w:rPr>
        <w:t>Grelak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–Skarbnika </w:t>
      </w:r>
      <w:r w:rsidR="00121A68">
        <w:rPr>
          <w:sz w:val="24"/>
        </w:rPr>
        <w:t>Miasta i Gminy</w:t>
      </w:r>
      <w:r>
        <w:rPr>
          <w:sz w:val="24"/>
        </w:rPr>
        <w:t xml:space="preserve"> zwanej dalej </w:t>
      </w:r>
      <w:r>
        <w:rPr>
          <w:b/>
          <w:sz w:val="24"/>
        </w:rPr>
        <w:t>Zamawiającym</w:t>
      </w:r>
    </w:p>
    <w:p w14:paraId="16D21B09" w14:textId="77777777" w:rsidR="003654AD" w:rsidRDefault="00C64450" w:rsidP="00E769E1">
      <w:pPr>
        <w:pStyle w:val="Tekstpodstawowy"/>
        <w:spacing w:before="1"/>
      </w:pPr>
      <w:r>
        <w:t>a</w:t>
      </w:r>
    </w:p>
    <w:p w14:paraId="1563DDD9" w14:textId="77777777" w:rsidR="003654AD" w:rsidRDefault="003654AD" w:rsidP="00E769E1">
      <w:pPr>
        <w:pStyle w:val="Tekstpodstawowy"/>
        <w:ind w:left="0"/>
      </w:pPr>
    </w:p>
    <w:p w14:paraId="33427C70" w14:textId="77777777" w:rsidR="003654AD" w:rsidRDefault="00C64450" w:rsidP="00E769E1">
      <w:pPr>
        <w:pStyle w:val="Tekstpodstawowy"/>
        <w:tabs>
          <w:tab w:val="left" w:leader="dot" w:pos="9126"/>
        </w:tabs>
      </w:pPr>
      <w:r>
        <w:t>……………………...………… adres:</w:t>
      </w:r>
      <w:r>
        <w:rPr>
          <w:spacing w:val="7"/>
        </w:rPr>
        <w:t xml:space="preserve"> </w:t>
      </w:r>
      <w:r>
        <w:t>…………………...……….,</w:t>
      </w:r>
      <w:r>
        <w:rPr>
          <w:spacing w:val="3"/>
        </w:rPr>
        <w:t xml:space="preserve"> </w:t>
      </w:r>
      <w:r>
        <w:t>NIP</w:t>
      </w:r>
      <w:r>
        <w:tab/>
        <w:t>,</w:t>
      </w:r>
    </w:p>
    <w:p w14:paraId="18ACADC8" w14:textId="77777777" w:rsidR="003654AD" w:rsidRDefault="00C64450" w:rsidP="00E769E1">
      <w:pPr>
        <w:pStyle w:val="Tekstpodstawowy"/>
      </w:pPr>
      <w:r>
        <w:t>Regon ……………………, reprezentowanym przez</w:t>
      </w:r>
      <w:r>
        <w:rPr>
          <w:spacing w:val="-7"/>
        </w:rPr>
        <w:t xml:space="preserve"> </w:t>
      </w:r>
      <w:r>
        <w:t>………………………………...………...</w:t>
      </w:r>
    </w:p>
    <w:p w14:paraId="33938402" w14:textId="77777777" w:rsidR="003654AD" w:rsidRDefault="003654AD" w:rsidP="00E769E1">
      <w:pPr>
        <w:pStyle w:val="Tekstpodstawowy"/>
        <w:ind w:left="0"/>
      </w:pPr>
    </w:p>
    <w:p w14:paraId="3D3C1CF7" w14:textId="77777777" w:rsidR="003654AD" w:rsidRDefault="00C64450" w:rsidP="00E769E1">
      <w:pPr>
        <w:ind w:left="116"/>
        <w:jc w:val="both"/>
        <w:rPr>
          <w:b/>
          <w:sz w:val="24"/>
        </w:rPr>
      </w:pPr>
      <w:r>
        <w:rPr>
          <w:sz w:val="24"/>
        </w:rPr>
        <w:t xml:space="preserve">zwanym dalej </w:t>
      </w:r>
      <w:r>
        <w:rPr>
          <w:b/>
          <w:sz w:val="24"/>
        </w:rPr>
        <w:t>Wykonawcą.</w:t>
      </w:r>
    </w:p>
    <w:p w14:paraId="462FFA36" w14:textId="77777777" w:rsidR="003654AD" w:rsidRDefault="003654AD" w:rsidP="00E769E1">
      <w:pPr>
        <w:pStyle w:val="Tekstpodstawowy"/>
        <w:ind w:left="0"/>
        <w:rPr>
          <w:b/>
        </w:rPr>
      </w:pPr>
    </w:p>
    <w:p w14:paraId="399EB239" w14:textId="65296D70" w:rsidR="003654AD" w:rsidRDefault="00C64450" w:rsidP="00E769E1">
      <w:pPr>
        <w:pStyle w:val="Tekstpodstawowy"/>
        <w:ind w:right="116"/>
      </w:pPr>
      <w:r>
        <w:t>w związku z wyborem oferty na podstawie przeprowadzonego postępowania, do którego nie mają zastosowania przepisy ustawy z dnia</w:t>
      </w:r>
      <w:r w:rsidR="009303B3">
        <w:t xml:space="preserve"> 11 września 2019 </w:t>
      </w:r>
      <w:r>
        <w:t>r. Prawo zamówień publicznych (Dz.U. z 20</w:t>
      </w:r>
      <w:r w:rsidR="00121A68">
        <w:t>21</w:t>
      </w:r>
      <w:r>
        <w:t xml:space="preserve"> r. poz. </w:t>
      </w:r>
      <w:r w:rsidR="00121A68">
        <w:t>1129</w:t>
      </w:r>
      <w:r>
        <w:t xml:space="preserve"> z</w:t>
      </w:r>
      <w:r w:rsidR="00121A68">
        <w:t xml:space="preserve"> </w:t>
      </w:r>
      <w:proofErr w:type="spellStart"/>
      <w:r w:rsidR="00121A68">
        <w:t>poźn</w:t>
      </w:r>
      <w:proofErr w:type="spellEnd"/>
      <w:r w:rsidR="00121A68">
        <w:t>. zm</w:t>
      </w:r>
      <w:r>
        <w:t>.) strony zawierają umowę na zamówienie o wartości, któr</w:t>
      </w:r>
      <w:r w:rsidR="009303B3">
        <w:t>a</w:t>
      </w:r>
      <w:r>
        <w:t xml:space="preserve"> nie przekracza wyrażonej w złotych równowartości kwoty </w:t>
      </w:r>
      <w:r w:rsidR="009303B3">
        <w:t>130</w:t>
      </w:r>
      <w:r w:rsidR="00121A68">
        <w:t>.000 zł</w:t>
      </w:r>
      <w:r>
        <w:t>, następującej treści:</w:t>
      </w:r>
    </w:p>
    <w:p w14:paraId="18280EEC" w14:textId="77777777" w:rsidR="003654AD" w:rsidRDefault="003654AD">
      <w:pPr>
        <w:pStyle w:val="Tekstpodstawowy"/>
        <w:ind w:left="0"/>
        <w:jc w:val="left"/>
        <w:rPr>
          <w:sz w:val="26"/>
        </w:rPr>
      </w:pPr>
    </w:p>
    <w:p w14:paraId="53D141E2" w14:textId="77777777" w:rsidR="003654AD" w:rsidRDefault="003654AD">
      <w:pPr>
        <w:pStyle w:val="Tekstpodstawowy"/>
        <w:spacing w:before="3"/>
        <w:ind w:left="0"/>
        <w:jc w:val="left"/>
        <w:rPr>
          <w:sz w:val="22"/>
        </w:rPr>
      </w:pPr>
    </w:p>
    <w:p w14:paraId="1DD96640" w14:textId="77777777" w:rsidR="003654AD" w:rsidRDefault="00C64450">
      <w:pPr>
        <w:pStyle w:val="Tekstpodstawowy"/>
        <w:ind w:left="0"/>
        <w:jc w:val="center"/>
      </w:pPr>
      <w:r>
        <w:t>§ 1</w:t>
      </w:r>
    </w:p>
    <w:p w14:paraId="38347559" w14:textId="77777777" w:rsidR="003654AD" w:rsidRDefault="003654AD">
      <w:pPr>
        <w:pStyle w:val="Tekstpodstawowy"/>
        <w:ind w:left="0"/>
        <w:jc w:val="left"/>
        <w:rPr>
          <w:sz w:val="26"/>
        </w:rPr>
      </w:pPr>
    </w:p>
    <w:p w14:paraId="4F86B7D7" w14:textId="77777777" w:rsidR="003654AD" w:rsidRDefault="003654AD">
      <w:pPr>
        <w:pStyle w:val="Tekstpodstawowy"/>
        <w:spacing w:before="6"/>
        <w:ind w:left="0"/>
        <w:jc w:val="left"/>
        <w:rPr>
          <w:sz w:val="25"/>
        </w:rPr>
      </w:pPr>
    </w:p>
    <w:p w14:paraId="7E478B25" w14:textId="1A72135C" w:rsidR="003654AD" w:rsidRDefault="00C64450" w:rsidP="00E769E1">
      <w:pPr>
        <w:pStyle w:val="Akapitzlist"/>
        <w:numPr>
          <w:ilvl w:val="0"/>
          <w:numId w:val="12"/>
        </w:numPr>
        <w:tabs>
          <w:tab w:val="left" w:pos="362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 xml:space="preserve">Zamawiający zleca, a </w:t>
      </w:r>
      <w:r>
        <w:rPr>
          <w:spacing w:val="-3"/>
          <w:sz w:val="24"/>
        </w:rPr>
        <w:t xml:space="preserve">Wykonawca </w:t>
      </w:r>
      <w:r>
        <w:rPr>
          <w:sz w:val="24"/>
        </w:rPr>
        <w:t xml:space="preserve">zobowiązuje się do wykonania zadania, polegającego na opracowaniu Programu ochrony środowiska dla </w:t>
      </w:r>
      <w:r w:rsidR="00121A68">
        <w:rPr>
          <w:sz w:val="24"/>
        </w:rPr>
        <w:t>Miasta i Gminy Bierutów</w:t>
      </w:r>
      <w:r>
        <w:rPr>
          <w:spacing w:val="-3"/>
          <w:sz w:val="24"/>
        </w:rPr>
        <w:t xml:space="preserve"> </w:t>
      </w:r>
      <w:r>
        <w:rPr>
          <w:sz w:val="24"/>
        </w:rPr>
        <w:t>na lata 202</w:t>
      </w:r>
      <w:r w:rsidR="00A6458E">
        <w:rPr>
          <w:sz w:val="24"/>
        </w:rPr>
        <w:t>3</w:t>
      </w:r>
      <w:r>
        <w:rPr>
          <w:sz w:val="24"/>
        </w:rPr>
        <w:t xml:space="preserve"> - 2030 z perspektywą do 2040 </w:t>
      </w:r>
      <w:r>
        <w:rPr>
          <w:spacing w:val="-8"/>
          <w:sz w:val="24"/>
        </w:rPr>
        <w:t xml:space="preserve">r. </w:t>
      </w:r>
      <w:r>
        <w:rPr>
          <w:sz w:val="24"/>
        </w:rPr>
        <w:t>zwanego dalej</w:t>
      </w:r>
      <w:r>
        <w:rPr>
          <w:spacing w:val="7"/>
          <w:sz w:val="24"/>
        </w:rPr>
        <w:t xml:space="preserve"> </w:t>
      </w:r>
      <w:r>
        <w:rPr>
          <w:sz w:val="24"/>
        </w:rPr>
        <w:t>Programem</w:t>
      </w:r>
    </w:p>
    <w:p w14:paraId="19B1F4B1" w14:textId="05FE1E2F" w:rsidR="003654AD" w:rsidRDefault="00C64450" w:rsidP="00E769E1">
      <w:pPr>
        <w:pStyle w:val="Akapitzlist"/>
        <w:numPr>
          <w:ilvl w:val="0"/>
          <w:numId w:val="12"/>
        </w:numPr>
        <w:tabs>
          <w:tab w:val="left" w:pos="357"/>
        </w:tabs>
        <w:spacing w:before="1"/>
        <w:ind w:left="356" w:hanging="241"/>
        <w:rPr>
          <w:sz w:val="24"/>
        </w:rPr>
      </w:pPr>
      <w:r>
        <w:rPr>
          <w:sz w:val="24"/>
        </w:rPr>
        <w:t>Zakres umowy obejmuje:</w:t>
      </w:r>
    </w:p>
    <w:p w14:paraId="5B04F3A7" w14:textId="77777777" w:rsidR="003654AD" w:rsidRDefault="00C64450" w:rsidP="00E769E1">
      <w:pPr>
        <w:pStyle w:val="Akapitzlist"/>
        <w:numPr>
          <w:ilvl w:val="0"/>
          <w:numId w:val="11"/>
        </w:numPr>
        <w:tabs>
          <w:tab w:val="left" w:pos="477"/>
        </w:tabs>
        <w:spacing w:before="41" w:line="278" w:lineRule="auto"/>
        <w:ind w:right="122"/>
        <w:rPr>
          <w:sz w:val="24"/>
        </w:rPr>
      </w:pPr>
      <w:r>
        <w:rPr>
          <w:sz w:val="24"/>
        </w:rPr>
        <w:t>sporządzenie prognozy oddziaływania Programu po uzgodnieniu z właściwymi organami jej szczegółowego</w:t>
      </w:r>
      <w:r>
        <w:rPr>
          <w:spacing w:val="-1"/>
          <w:sz w:val="24"/>
        </w:rPr>
        <w:t xml:space="preserve"> </w:t>
      </w:r>
      <w:r>
        <w:rPr>
          <w:sz w:val="24"/>
        </w:rPr>
        <w:t>zakresu;</w:t>
      </w:r>
    </w:p>
    <w:p w14:paraId="68044733" w14:textId="77777777" w:rsidR="003654AD" w:rsidRDefault="00C64450" w:rsidP="00E769E1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right="117"/>
        <w:rPr>
          <w:sz w:val="24"/>
        </w:rPr>
      </w:pPr>
      <w:r>
        <w:rPr>
          <w:sz w:val="24"/>
        </w:rPr>
        <w:t>przeprowadzenia strategicznej oceny oddziaływania na środowisko Programu oraz przeprowadzenia oceny zgodnie z obowiązującymi przepisami, lub uzyskanie zgody Regionalnego Dyrektora Ochrony Środowiska i Państwowego Wojewódzkiego Inspektora Sanitarnego na odstąpienie od przeprowadzenia przedmiotowej</w:t>
      </w:r>
      <w:r>
        <w:rPr>
          <w:spacing w:val="-4"/>
          <w:sz w:val="24"/>
        </w:rPr>
        <w:t xml:space="preserve"> </w:t>
      </w:r>
      <w:r>
        <w:rPr>
          <w:sz w:val="24"/>
        </w:rPr>
        <w:t>oceny;</w:t>
      </w:r>
    </w:p>
    <w:p w14:paraId="4C56A058" w14:textId="77777777" w:rsidR="00E769E1" w:rsidRDefault="00C64450" w:rsidP="00E769E1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right="115"/>
        <w:rPr>
          <w:sz w:val="24"/>
        </w:rPr>
      </w:pPr>
      <w:r>
        <w:rPr>
          <w:sz w:val="24"/>
        </w:rPr>
        <w:t xml:space="preserve">przeprowadzenia procedury udziału społeczeństwa, na zasadach i w trybie określonych </w:t>
      </w:r>
    </w:p>
    <w:p w14:paraId="072C6133" w14:textId="2926B0BA" w:rsidR="003654AD" w:rsidRDefault="00C64450" w:rsidP="00E769E1">
      <w:pPr>
        <w:pStyle w:val="Akapitzlist"/>
        <w:tabs>
          <w:tab w:val="left" w:pos="477"/>
        </w:tabs>
        <w:spacing w:line="276" w:lineRule="auto"/>
        <w:ind w:left="476" w:right="115"/>
        <w:rPr>
          <w:sz w:val="24"/>
        </w:rPr>
      </w:pPr>
      <w:r>
        <w:rPr>
          <w:sz w:val="24"/>
        </w:rPr>
        <w:t>w ustawie z dnia 3 października 2008 r. o udostepnieniu informacji o środowisku i jego ochronie, udziale społeczeństwa w ochronie środowiska oraz o ocenach oddziaływania na środowisko (Dz.</w:t>
      </w:r>
      <w:r w:rsidR="00121A68">
        <w:rPr>
          <w:sz w:val="24"/>
        </w:rPr>
        <w:t xml:space="preserve"> </w:t>
      </w:r>
      <w:r>
        <w:rPr>
          <w:sz w:val="24"/>
        </w:rPr>
        <w:t>U. z 2021 poz.</w:t>
      </w:r>
      <w:r w:rsidR="00121A68">
        <w:rPr>
          <w:sz w:val="24"/>
        </w:rPr>
        <w:t xml:space="preserve"> 2373 z </w:t>
      </w:r>
      <w:proofErr w:type="spellStart"/>
      <w:r w:rsidR="00121A68">
        <w:rPr>
          <w:sz w:val="24"/>
        </w:rPr>
        <w:t>poźn</w:t>
      </w:r>
      <w:proofErr w:type="spellEnd"/>
      <w:r w:rsidR="00121A68">
        <w:rPr>
          <w:sz w:val="24"/>
        </w:rPr>
        <w:t>. zm</w:t>
      </w:r>
      <w:r>
        <w:rPr>
          <w:sz w:val="24"/>
        </w:rPr>
        <w:t>.) w postępowaniu, którego przedmiotem jest sporządzenie Programu oraz sporządzenie podsumowania z w/w</w:t>
      </w:r>
      <w:r>
        <w:rPr>
          <w:spacing w:val="-6"/>
          <w:sz w:val="24"/>
        </w:rPr>
        <w:t xml:space="preserve"> </w:t>
      </w:r>
      <w:r>
        <w:rPr>
          <w:sz w:val="24"/>
        </w:rPr>
        <w:t>procedury;</w:t>
      </w:r>
    </w:p>
    <w:p w14:paraId="4C9983B2" w14:textId="77777777" w:rsidR="003654AD" w:rsidRDefault="00C64450" w:rsidP="00E769E1">
      <w:pPr>
        <w:pStyle w:val="Akapitzlist"/>
        <w:numPr>
          <w:ilvl w:val="0"/>
          <w:numId w:val="11"/>
        </w:numPr>
        <w:tabs>
          <w:tab w:val="left" w:pos="477"/>
        </w:tabs>
        <w:spacing w:line="276" w:lineRule="auto"/>
        <w:ind w:right="122"/>
        <w:rPr>
          <w:sz w:val="24"/>
        </w:rPr>
      </w:pPr>
      <w:r>
        <w:rPr>
          <w:sz w:val="24"/>
        </w:rPr>
        <w:t>dokonania analizy wnoszonych do opracowania wniosków i uwag w czasie wyłożenia projektu Programu do publicznego</w:t>
      </w:r>
      <w:r>
        <w:rPr>
          <w:spacing w:val="-1"/>
          <w:sz w:val="24"/>
        </w:rPr>
        <w:t xml:space="preserve"> </w:t>
      </w:r>
      <w:r>
        <w:rPr>
          <w:sz w:val="24"/>
        </w:rPr>
        <w:t>wglądu;</w:t>
      </w:r>
    </w:p>
    <w:p w14:paraId="385E16E9" w14:textId="77777777" w:rsidR="003654AD" w:rsidRDefault="00C64450" w:rsidP="00E769E1">
      <w:pPr>
        <w:pStyle w:val="Akapitzlist"/>
        <w:numPr>
          <w:ilvl w:val="0"/>
          <w:numId w:val="11"/>
        </w:numPr>
        <w:tabs>
          <w:tab w:val="left" w:pos="477"/>
        </w:tabs>
        <w:spacing w:line="278" w:lineRule="auto"/>
        <w:ind w:right="121"/>
        <w:rPr>
          <w:sz w:val="24"/>
        </w:rPr>
      </w:pPr>
      <w:r>
        <w:rPr>
          <w:sz w:val="24"/>
        </w:rPr>
        <w:t>każdorazowego uzgadniania z Zamawiającym dokumentacji przekazywanych do innych organów.</w:t>
      </w:r>
    </w:p>
    <w:p w14:paraId="0CA1BAEB" w14:textId="77777777" w:rsidR="003654AD" w:rsidRDefault="003654AD">
      <w:pPr>
        <w:spacing w:line="278" w:lineRule="auto"/>
        <w:jc w:val="both"/>
        <w:rPr>
          <w:sz w:val="24"/>
        </w:rPr>
        <w:sectPr w:rsidR="003654AD" w:rsidSect="00121A68">
          <w:type w:val="continuous"/>
          <w:pgSz w:w="11910" w:h="16840"/>
          <w:pgMar w:top="1320" w:right="1278" w:bottom="280" w:left="1300" w:header="708" w:footer="708" w:gutter="0"/>
          <w:cols w:space="708"/>
        </w:sectPr>
      </w:pPr>
    </w:p>
    <w:p w14:paraId="445F438B" w14:textId="74DC77AD" w:rsidR="003654AD" w:rsidRPr="009303B3" w:rsidRDefault="00C64450" w:rsidP="00E769E1">
      <w:pPr>
        <w:pStyle w:val="Akapitzlist"/>
        <w:numPr>
          <w:ilvl w:val="0"/>
          <w:numId w:val="12"/>
        </w:numPr>
        <w:tabs>
          <w:tab w:val="left" w:pos="458"/>
        </w:tabs>
        <w:spacing w:line="276" w:lineRule="auto"/>
        <w:ind w:right="118" w:firstLine="0"/>
        <w:rPr>
          <w:sz w:val="24"/>
        </w:rPr>
      </w:pPr>
      <w:r>
        <w:rPr>
          <w:sz w:val="24"/>
        </w:rPr>
        <w:lastRenderedPageBreak/>
        <w:t>W ramach realizacji zamówienia do Wykonawcy należy przygotowanie wszelkich dokumentów, w tym również wymaganych wniosków i pism do poszczególnych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organów.</w:t>
      </w:r>
    </w:p>
    <w:p w14:paraId="48E82F51" w14:textId="77777777" w:rsidR="009303B3" w:rsidRDefault="009303B3" w:rsidP="009303B3">
      <w:pPr>
        <w:pStyle w:val="Akapitzlist"/>
        <w:tabs>
          <w:tab w:val="left" w:pos="458"/>
        </w:tabs>
        <w:spacing w:line="276" w:lineRule="auto"/>
        <w:ind w:right="118"/>
        <w:rPr>
          <w:sz w:val="24"/>
        </w:rPr>
      </w:pPr>
    </w:p>
    <w:p w14:paraId="15AF01AB" w14:textId="77777777" w:rsidR="003654AD" w:rsidRDefault="00C64450" w:rsidP="00E769E1">
      <w:pPr>
        <w:pStyle w:val="Akapitzlist"/>
        <w:numPr>
          <w:ilvl w:val="0"/>
          <w:numId w:val="12"/>
        </w:numPr>
        <w:tabs>
          <w:tab w:val="left" w:pos="359"/>
        </w:tabs>
        <w:spacing w:before="1"/>
        <w:ind w:left="358" w:hanging="243"/>
        <w:rPr>
          <w:sz w:val="24"/>
        </w:rPr>
      </w:pPr>
      <w:r>
        <w:rPr>
          <w:sz w:val="24"/>
        </w:rPr>
        <w:t>Integralną część niniejszej umowy</w:t>
      </w:r>
      <w:r>
        <w:rPr>
          <w:spacing w:val="-6"/>
          <w:sz w:val="24"/>
        </w:rPr>
        <w:t xml:space="preserve"> </w:t>
      </w:r>
      <w:r>
        <w:rPr>
          <w:sz w:val="24"/>
        </w:rPr>
        <w:t>stanowią:</w:t>
      </w:r>
    </w:p>
    <w:p w14:paraId="75DFAC3F" w14:textId="77777777" w:rsidR="003654AD" w:rsidRDefault="00C64450" w:rsidP="00E769E1">
      <w:pPr>
        <w:pStyle w:val="Akapitzlist"/>
        <w:numPr>
          <w:ilvl w:val="0"/>
          <w:numId w:val="10"/>
        </w:numPr>
        <w:tabs>
          <w:tab w:val="left" w:pos="376"/>
        </w:tabs>
        <w:spacing w:before="41"/>
        <w:rPr>
          <w:sz w:val="24"/>
        </w:rPr>
      </w:pPr>
      <w:r>
        <w:rPr>
          <w:sz w:val="24"/>
        </w:rPr>
        <w:t>zapytanie</w:t>
      </w:r>
      <w:r>
        <w:rPr>
          <w:spacing w:val="-2"/>
          <w:sz w:val="24"/>
        </w:rPr>
        <w:t xml:space="preserve"> </w:t>
      </w:r>
      <w:r>
        <w:rPr>
          <w:sz w:val="24"/>
        </w:rPr>
        <w:t>ofertowe;</w:t>
      </w:r>
    </w:p>
    <w:p w14:paraId="20DFF6C2" w14:textId="77777777" w:rsidR="003654AD" w:rsidRDefault="00C64450" w:rsidP="00E769E1">
      <w:pPr>
        <w:pStyle w:val="Akapitzlist"/>
        <w:numPr>
          <w:ilvl w:val="0"/>
          <w:numId w:val="10"/>
        </w:numPr>
        <w:tabs>
          <w:tab w:val="left" w:pos="376"/>
        </w:tabs>
        <w:spacing w:before="41"/>
        <w:rPr>
          <w:sz w:val="24"/>
        </w:rPr>
      </w:pPr>
      <w:r>
        <w:rPr>
          <w:sz w:val="24"/>
        </w:rPr>
        <w:t>oferta</w:t>
      </w:r>
      <w:r>
        <w:rPr>
          <w:spacing w:val="-4"/>
          <w:sz w:val="24"/>
        </w:rPr>
        <w:t xml:space="preserve"> Wykonawcy.</w:t>
      </w:r>
    </w:p>
    <w:p w14:paraId="4B0A2C58" w14:textId="77777777" w:rsidR="003654AD" w:rsidRDefault="003654AD">
      <w:pPr>
        <w:pStyle w:val="Tekstpodstawowy"/>
        <w:spacing w:before="4"/>
        <w:ind w:left="0"/>
        <w:jc w:val="left"/>
        <w:rPr>
          <w:sz w:val="31"/>
        </w:rPr>
      </w:pPr>
    </w:p>
    <w:p w14:paraId="60540AD4" w14:textId="77777777" w:rsidR="003654AD" w:rsidRDefault="00C64450">
      <w:pPr>
        <w:pStyle w:val="Tekstpodstawowy"/>
        <w:ind w:left="4501"/>
      </w:pPr>
      <w:r>
        <w:t>§ 2</w:t>
      </w:r>
    </w:p>
    <w:p w14:paraId="6059AD26" w14:textId="77777777" w:rsidR="00E769E1" w:rsidRDefault="00C64450" w:rsidP="00E769E1">
      <w:pPr>
        <w:pStyle w:val="Tekstpodstawowy"/>
        <w:spacing w:before="41" w:line="276" w:lineRule="auto"/>
        <w:ind w:left="113" w:right="125"/>
      </w:pPr>
      <w:r>
        <w:t xml:space="preserve">Program powinien służyć osiągnięciu celów założonych w Polityce Ekologicznej Państwa, wojewódzkim oraz powiatowym Programie Ochrony Środowiska, uwzględniać cele zawarte </w:t>
      </w:r>
    </w:p>
    <w:p w14:paraId="1D726696" w14:textId="48D64D20" w:rsidR="00E769E1" w:rsidRDefault="00C64450" w:rsidP="00E769E1">
      <w:pPr>
        <w:pStyle w:val="Tekstpodstawowy"/>
        <w:spacing w:before="41" w:line="276" w:lineRule="auto"/>
        <w:ind w:left="113" w:right="125"/>
      </w:pPr>
      <w:r>
        <w:t xml:space="preserve">w strategiach, programach i dokumentach programowych, o których mowa w art. 14 ustawy </w:t>
      </w:r>
    </w:p>
    <w:p w14:paraId="13303F36" w14:textId="300DD35D" w:rsidR="003654AD" w:rsidRDefault="00C64450" w:rsidP="00E769E1">
      <w:pPr>
        <w:pStyle w:val="Tekstpodstawowy"/>
        <w:spacing w:before="41" w:line="276" w:lineRule="auto"/>
        <w:ind w:left="113" w:right="125"/>
      </w:pPr>
      <w:r>
        <w:t xml:space="preserve">z dnia 27 kwietnia 2001 </w:t>
      </w:r>
      <w:r>
        <w:rPr>
          <w:spacing w:val="-8"/>
        </w:rPr>
        <w:t xml:space="preserve">r. </w:t>
      </w:r>
      <w:r>
        <w:t>Prawo ochrony środowiska oraz innych źródłach, istotnych z punktu widzenia zleconego</w:t>
      </w:r>
      <w:r>
        <w:rPr>
          <w:spacing w:val="-1"/>
        </w:rPr>
        <w:t xml:space="preserve"> </w:t>
      </w:r>
      <w:r>
        <w:t>dokumentu.</w:t>
      </w:r>
    </w:p>
    <w:p w14:paraId="3CF5A613" w14:textId="77777777" w:rsidR="003654AD" w:rsidRDefault="003654AD">
      <w:pPr>
        <w:pStyle w:val="Tekstpodstawowy"/>
        <w:spacing w:before="7"/>
        <w:ind w:left="0"/>
        <w:jc w:val="left"/>
        <w:rPr>
          <w:sz w:val="19"/>
        </w:rPr>
      </w:pPr>
    </w:p>
    <w:p w14:paraId="36F10E3B" w14:textId="77777777" w:rsidR="003654AD" w:rsidRDefault="00C64450">
      <w:pPr>
        <w:pStyle w:val="Tekstpodstawowy"/>
        <w:spacing w:before="90"/>
        <w:ind w:left="4501"/>
        <w:jc w:val="left"/>
      </w:pPr>
      <w:r>
        <w:t>§ 3</w:t>
      </w:r>
    </w:p>
    <w:p w14:paraId="58BBB36A" w14:textId="77777777" w:rsidR="003654AD" w:rsidRDefault="00C64450" w:rsidP="00721D7D">
      <w:pPr>
        <w:pStyle w:val="Akapitzlist"/>
        <w:numPr>
          <w:ilvl w:val="0"/>
          <w:numId w:val="9"/>
        </w:numPr>
        <w:tabs>
          <w:tab w:val="left" w:pos="357"/>
        </w:tabs>
        <w:spacing w:before="42"/>
        <w:ind w:hanging="241"/>
        <w:rPr>
          <w:sz w:val="24"/>
        </w:rPr>
      </w:pPr>
      <w:r>
        <w:rPr>
          <w:sz w:val="24"/>
        </w:rPr>
        <w:t>Obowiązki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Wykonawcy:</w:t>
      </w:r>
    </w:p>
    <w:p w14:paraId="4304F3E8" w14:textId="77777777" w:rsidR="00E769E1" w:rsidRDefault="00C64450" w:rsidP="00721D7D">
      <w:pPr>
        <w:pStyle w:val="Akapitzlist"/>
        <w:numPr>
          <w:ilvl w:val="1"/>
          <w:numId w:val="9"/>
        </w:numPr>
        <w:tabs>
          <w:tab w:val="left" w:pos="837"/>
        </w:tabs>
        <w:spacing w:before="43" w:line="276" w:lineRule="auto"/>
        <w:ind w:right="114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zobowiązany jest do samodzielnego zrealizowania przedmiotu zamówienia, przeprowadzenia całego procesu przygotowania opracowania od momentu rozpoczęcia prac do uzyskania pozytywnej opinii Zarządu Powiatu</w:t>
      </w:r>
      <w:r w:rsidR="00AA291E">
        <w:rPr>
          <w:sz w:val="24"/>
        </w:rPr>
        <w:t xml:space="preserve"> Oleśnickiego </w:t>
      </w:r>
      <w:r>
        <w:rPr>
          <w:sz w:val="24"/>
        </w:rPr>
        <w:t xml:space="preserve"> </w:t>
      </w:r>
    </w:p>
    <w:p w14:paraId="33DEDC60" w14:textId="45EA27C8" w:rsidR="003654AD" w:rsidRDefault="00C64450" w:rsidP="00721D7D">
      <w:pPr>
        <w:pStyle w:val="Akapitzlist"/>
        <w:tabs>
          <w:tab w:val="left" w:pos="837"/>
        </w:tabs>
        <w:spacing w:before="43" w:line="276" w:lineRule="auto"/>
        <w:ind w:left="836" w:right="114"/>
        <w:rPr>
          <w:sz w:val="24"/>
        </w:rPr>
      </w:pPr>
      <w:r>
        <w:rPr>
          <w:sz w:val="24"/>
        </w:rPr>
        <w:t>i przyjęcia dokumentu uchwałą Rady</w:t>
      </w:r>
      <w:r>
        <w:rPr>
          <w:spacing w:val="-3"/>
          <w:sz w:val="24"/>
        </w:rPr>
        <w:t xml:space="preserve"> </w:t>
      </w:r>
      <w:r w:rsidR="00AA291E">
        <w:rPr>
          <w:sz w:val="24"/>
        </w:rPr>
        <w:t>Miejskiej</w:t>
      </w:r>
      <w:r w:rsidR="00A6458E">
        <w:rPr>
          <w:sz w:val="24"/>
        </w:rPr>
        <w:t xml:space="preserve"> w Bierutowie</w:t>
      </w:r>
      <w:r>
        <w:rPr>
          <w:sz w:val="24"/>
        </w:rPr>
        <w:t>;</w:t>
      </w:r>
    </w:p>
    <w:p w14:paraId="07B913D0" w14:textId="77777777" w:rsidR="003654AD" w:rsidRDefault="00C64450" w:rsidP="00721D7D">
      <w:pPr>
        <w:pStyle w:val="Akapitzlist"/>
        <w:numPr>
          <w:ilvl w:val="1"/>
          <w:numId w:val="9"/>
        </w:numPr>
        <w:tabs>
          <w:tab w:val="left" w:pos="837"/>
        </w:tabs>
        <w:ind w:hanging="361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ma stosować się do zasadnych uwag i wskazówek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Zamawiającego.</w:t>
      </w:r>
    </w:p>
    <w:p w14:paraId="6239CA3C" w14:textId="77777777" w:rsidR="003654AD" w:rsidRDefault="00C64450" w:rsidP="00721D7D">
      <w:pPr>
        <w:pStyle w:val="Akapitzlist"/>
        <w:numPr>
          <w:ilvl w:val="0"/>
          <w:numId w:val="9"/>
        </w:numPr>
        <w:tabs>
          <w:tab w:val="left" w:pos="467"/>
        </w:tabs>
        <w:spacing w:before="41" w:line="276" w:lineRule="auto"/>
        <w:ind w:left="116" w:right="121" w:firstLine="0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w ramach umówionego wynagrodzenia przeniesie na Zamawiającego autorskie prawa majątkowe i prawa pokrewne do</w:t>
      </w:r>
      <w:r>
        <w:rPr>
          <w:spacing w:val="-7"/>
          <w:sz w:val="24"/>
        </w:rPr>
        <w:t xml:space="preserve"> </w:t>
      </w:r>
      <w:r>
        <w:rPr>
          <w:sz w:val="24"/>
        </w:rPr>
        <w:t>Programu.</w:t>
      </w:r>
    </w:p>
    <w:p w14:paraId="5E103810" w14:textId="77777777" w:rsidR="003654AD" w:rsidRDefault="003654AD">
      <w:pPr>
        <w:pStyle w:val="Tekstpodstawowy"/>
        <w:spacing w:before="7"/>
        <w:ind w:left="0"/>
        <w:jc w:val="left"/>
        <w:rPr>
          <w:sz w:val="27"/>
        </w:rPr>
      </w:pPr>
    </w:p>
    <w:p w14:paraId="2F43969B" w14:textId="77777777" w:rsidR="003654AD" w:rsidRDefault="00C64450">
      <w:pPr>
        <w:pStyle w:val="Tekstpodstawowy"/>
        <w:ind w:left="4501"/>
        <w:jc w:val="left"/>
      </w:pPr>
      <w:r>
        <w:t>§ 4</w:t>
      </w:r>
    </w:p>
    <w:p w14:paraId="4EF57526" w14:textId="4AEA9DF9" w:rsidR="003654AD" w:rsidRDefault="00C64450" w:rsidP="00E769E1">
      <w:pPr>
        <w:pStyle w:val="Akapitzlist"/>
        <w:numPr>
          <w:ilvl w:val="0"/>
          <w:numId w:val="8"/>
        </w:numPr>
        <w:tabs>
          <w:tab w:val="left" w:pos="386"/>
        </w:tabs>
        <w:spacing w:before="42" w:line="276" w:lineRule="auto"/>
        <w:ind w:right="117" w:firstLine="0"/>
        <w:rPr>
          <w:sz w:val="24"/>
        </w:rPr>
      </w:pPr>
      <w:r>
        <w:rPr>
          <w:sz w:val="24"/>
        </w:rPr>
        <w:t xml:space="preserve">Opracowanie Programu z uzyskaniem pozytywnej opinii Zarządu Powiatu </w:t>
      </w:r>
      <w:r w:rsidR="00AA291E">
        <w:rPr>
          <w:sz w:val="24"/>
        </w:rPr>
        <w:t xml:space="preserve">Oleśnickiego </w:t>
      </w:r>
      <w:r>
        <w:rPr>
          <w:sz w:val="24"/>
        </w:rPr>
        <w:t>oraz wydanie Zmawiającemu nastąpi do dnia</w:t>
      </w:r>
      <w:r w:rsidR="00A6458E">
        <w:rPr>
          <w:sz w:val="24"/>
        </w:rPr>
        <w:t xml:space="preserve"> 30.11.</w:t>
      </w:r>
      <w:r>
        <w:rPr>
          <w:sz w:val="24"/>
        </w:rPr>
        <w:t>202</w:t>
      </w:r>
      <w:r w:rsidR="00AA291E"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pacing w:val="-8"/>
          <w:sz w:val="24"/>
        </w:rPr>
        <w:t>r.</w:t>
      </w:r>
    </w:p>
    <w:p w14:paraId="399C1F87" w14:textId="3D9CD0B1" w:rsidR="003654AD" w:rsidRDefault="00C64450" w:rsidP="00E769E1">
      <w:pPr>
        <w:pStyle w:val="Tekstpodstawowy"/>
        <w:spacing w:line="278" w:lineRule="auto"/>
      </w:pPr>
      <w:r>
        <w:t xml:space="preserve">Odbiór powinien nastąpić najpóźniej w ostatnim dniu, w którym powinien zostać wykonany zakres </w:t>
      </w:r>
      <w:r w:rsidR="009303B3">
        <w:t xml:space="preserve">prac </w:t>
      </w:r>
      <w:r>
        <w:t>objętych umową.</w:t>
      </w:r>
    </w:p>
    <w:p w14:paraId="35724706" w14:textId="77777777" w:rsidR="003654AD" w:rsidRDefault="00C64450" w:rsidP="00E769E1">
      <w:pPr>
        <w:pStyle w:val="Akapitzlist"/>
        <w:numPr>
          <w:ilvl w:val="0"/>
          <w:numId w:val="8"/>
        </w:numPr>
        <w:tabs>
          <w:tab w:val="left" w:pos="352"/>
        </w:tabs>
        <w:spacing w:line="272" w:lineRule="exact"/>
        <w:ind w:left="351" w:hanging="236"/>
        <w:rPr>
          <w:sz w:val="24"/>
        </w:rPr>
      </w:pPr>
      <w:r>
        <w:rPr>
          <w:sz w:val="24"/>
        </w:rPr>
        <w:t>Wykonawca przekaże Zamawiającemu Program:</w:t>
      </w:r>
    </w:p>
    <w:p w14:paraId="7C1B87DE" w14:textId="77777777" w:rsidR="003654AD" w:rsidRDefault="00C64450" w:rsidP="00E769E1">
      <w:pPr>
        <w:pStyle w:val="Akapitzlist"/>
        <w:numPr>
          <w:ilvl w:val="1"/>
          <w:numId w:val="8"/>
        </w:numPr>
        <w:tabs>
          <w:tab w:val="left" w:pos="837"/>
        </w:tabs>
        <w:spacing w:before="40"/>
        <w:ind w:hanging="361"/>
        <w:rPr>
          <w:sz w:val="24"/>
        </w:rPr>
      </w:pPr>
      <w:r>
        <w:rPr>
          <w:sz w:val="24"/>
        </w:rPr>
        <w:t>w wersji papierowej – w 5</w:t>
      </w:r>
      <w:r>
        <w:rPr>
          <w:spacing w:val="1"/>
          <w:sz w:val="24"/>
        </w:rPr>
        <w:t xml:space="preserve"> </w:t>
      </w:r>
      <w:r>
        <w:rPr>
          <w:sz w:val="24"/>
        </w:rPr>
        <w:t>egzemplarzach;</w:t>
      </w:r>
    </w:p>
    <w:p w14:paraId="473855EB" w14:textId="77777777" w:rsidR="003654AD" w:rsidRDefault="00C64450" w:rsidP="00E769E1">
      <w:pPr>
        <w:pStyle w:val="Akapitzlist"/>
        <w:numPr>
          <w:ilvl w:val="1"/>
          <w:numId w:val="8"/>
        </w:numPr>
        <w:tabs>
          <w:tab w:val="left" w:pos="837"/>
        </w:tabs>
        <w:spacing w:before="40" w:line="276" w:lineRule="auto"/>
        <w:ind w:right="120"/>
        <w:rPr>
          <w:sz w:val="24"/>
        </w:rPr>
      </w:pPr>
      <w:r>
        <w:rPr>
          <w:sz w:val="24"/>
        </w:rPr>
        <w:t xml:space="preserve">w wersji elektronicznej, w postaci pliku edytora tekstu, np. MS </w:t>
      </w:r>
      <w:r>
        <w:rPr>
          <w:spacing w:val="-4"/>
          <w:sz w:val="24"/>
        </w:rPr>
        <w:t xml:space="preserve">Word, </w:t>
      </w:r>
      <w:r>
        <w:rPr>
          <w:sz w:val="24"/>
        </w:rPr>
        <w:t>na powszechnie używanych nośnikach danych (płyta CD/DVD/pendrive) – w 5</w:t>
      </w:r>
      <w:r>
        <w:rPr>
          <w:spacing w:val="-6"/>
          <w:sz w:val="24"/>
        </w:rPr>
        <w:t xml:space="preserve"> </w:t>
      </w:r>
      <w:r>
        <w:rPr>
          <w:sz w:val="24"/>
        </w:rPr>
        <w:t>egzemplarzach.</w:t>
      </w:r>
    </w:p>
    <w:p w14:paraId="57450564" w14:textId="77777777" w:rsidR="003654AD" w:rsidRDefault="00C64450" w:rsidP="00E769E1">
      <w:pPr>
        <w:pStyle w:val="Tekstpodstawowy"/>
        <w:spacing w:before="2"/>
      </w:pPr>
      <w:r>
        <w:t>Wersja papierowa i elektroniczna dokumentu muszą być identyczne.</w:t>
      </w:r>
    </w:p>
    <w:p w14:paraId="0DECB22F" w14:textId="77777777" w:rsidR="003654AD" w:rsidRDefault="00C64450" w:rsidP="00E769E1">
      <w:pPr>
        <w:pStyle w:val="Akapitzlist"/>
        <w:numPr>
          <w:ilvl w:val="0"/>
          <w:numId w:val="8"/>
        </w:numPr>
        <w:tabs>
          <w:tab w:val="left" w:pos="357"/>
        </w:tabs>
        <w:spacing w:before="38"/>
        <w:ind w:left="356" w:hanging="241"/>
        <w:rPr>
          <w:sz w:val="24"/>
        </w:rPr>
      </w:pPr>
      <w:r>
        <w:rPr>
          <w:sz w:val="24"/>
        </w:rPr>
        <w:t>Z wydania opracowań sporządza się protokół zdawczo</w:t>
      </w:r>
      <w:r>
        <w:rPr>
          <w:spacing w:val="-8"/>
          <w:sz w:val="24"/>
        </w:rPr>
        <w:t xml:space="preserve"> </w:t>
      </w:r>
      <w:r>
        <w:rPr>
          <w:sz w:val="24"/>
        </w:rPr>
        <w:t>odbiorczy.</w:t>
      </w:r>
    </w:p>
    <w:p w14:paraId="05E90685" w14:textId="4DF24A17" w:rsidR="00721D7D" w:rsidRPr="00721D7D" w:rsidRDefault="00C64450" w:rsidP="00721D7D">
      <w:pPr>
        <w:pStyle w:val="Akapitzlist"/>
        <w:numPr>
          <w:ilvl w:val="0"/>
          <w:numId w:val="8"/>
        </w:numPr>
        <w:tabs>
          <w:tab w:val="left" w:pos="362"/>
        </w:tabs>
        <w:ind w:right="117" w:firstLine="0"/>
        <w:rPr>
          <w:sz w:val="24"/>
        </w:rPr>
      </w:pPr>
      <w:r>
        <w:rPr>
          <w:sz w:val="24"/>
        </w:rPr>
        <w:t>Usterki i braki stwierdzone przy odbiorze Wykonawca usuwa własnym kosztem w terminie nie dłuższym niż 3 dni.</w:t>
      </w:r>
      <w:r w:rsidR="00721D7D" w:rsidRPr="00721D7D">
        <w:rPr>
          <w:sz w:val="24"/>
        </w:rPr>
        <w:t xml:space="preserve"> </w:t>
      </w:r>
    </w:p>
    <w:p w14:paraId="2FA9253F" w14:textId="6C5F92D7" w:rsidR="003654AD" w:rsidRPr="00721D7D" w:rsidRDefault="00C64450" w:rsidP="00E769E1">
      <w:pPr>
        <w:pStyle w:val="Akapitzlist"/>
        <w:numPr>
          <w:ilvl w:val="0"/>
          <w:numId w:val="8"/>
        </w:numPr>
        <w:tabs>
          <w:tab w:val="left" w:pos="367"/>
        </w:tabs>
        <w:ind w:left="366" w:hanging="251"/>
        <w:rPr>
          <w:sz w:val="24"/>
          <w:szCs w:val="24"/>
        </w:rPr>
        <w:sectPr w:rsidR="003654AD" w:rsidRPr="00721D7D">
          <w:pgSz w:w="11910" w:h="16840"/>
          <w:pgMar w:top="1320" w:right="1300" w:bottom="280" w:left="1300" w:header="708" w:footer="708" w:gutter="0"/>
          <w:cols w:space="708"/>
        </w:sectPr>
      </w:pPr>
      <w:r w:rsidRPr="00721D7D">
        <w:rPr>
          <w:sz w:val="24"/>
          <w:szCs w:val="24"/>
        </w:rPr>
        <w:t>O usunięciu usterek i braków Wykonawca zawiadamia Zamawiającego jeżeli ich</w:t>
      </w:r>
      <w:r w:rsidRPr="00721D7D">
        <w:rPr>
          <w:spacing w:val="56"/>
          <w:sz w:val="24"/>
          <w:szCs w:val="24"/>
        </w:rPr>
        <w:t xml:space="preserve"> </w:t>
      </w:r>
      <w:r w:rsidRPr="00721D7D">
        <w:rPr>
          <w:sz w:val="24"/>
          <w:szCs w:val="24"/>
        </w:rPr>
        <w:t>usunięci</w:t>
      </w:r>
      <w:r w:rsidR="00721D7D" w:rsidRPr="00721D7D">
        <w:rPr>
          <w:sz w:val="24"/>
          <w:szCs w:val="24"/>
        </w:rPr>
        <w:t>e nastąpiło przed wyznaczonym terminem</w:t>
      </w:r>
      <w:r w:rsidR="00721D7D">
        <w:rPr>
          <w:sz w:val="24"/>
          <w:szCs w:val="24"/>
        </w:rPr>
        <w:t>.</w:t>
      </w:r>
    </w:p>
    <w:p w14:paraId="0706C10D" w14:textId="72204C55" w:rsidR="003654AD" w:rsidRDefault="003654AD" w:rsidP="00E769E1">
      <w:pPr>
        <w:pStyle w:val="Tekstpodstawowy"/>
        <w:spacing w:before="69"/>
        <w:ind w:left="0"/>
      </w:pPr>
    </w:p>
    <w:p w14:paraId="2928B710" w14:textId="77777777" w:rsidR="003654AD" w:rsidRDefault="003654AD">
      <w:pPr>
        <w:pStyle w:val="Tekstpodstawowy"/>
        <w:spacing w:before="3"/>
        <w:ind w:left="0"/>
        <w:jc w:val="left"/>
      </w:pPr>
    </w:p>
    <w:p w14:paraId="1A03A227" w14:textId="77777777" w:rsidR="003654AD" w:rsidRDefault="00C64450">
      <w:pPr>
        <w:pStyle w:val="Tekstpodstawowy"/>
        <w:ind w:left="4501"/>
      </w:pPr>
      <w:r>
        <w:t>§ 5</w:t>
      </w:r>
    </w:p>
    <w:p w14:paraId="187074A2" w14:textId="77777777" w:rsidR="003654AD" w:rsidRDefault="00C64450" w:rsidP="00E769E1">
      <w:pPr>
        <w:pStyle w:val="Akapitzlist"/>
        <w:numPr>
          <w:ilvl w:val="0"/>
          <w:numId w:val="7"/>
        </w:numPr>
        <w:tabs>
          <w:tab w:val="left" w:pos="371"/>
        </w:tabs>
        <w:spacing w:before="43" w:line="276" w:lineRule="auto"/>
        <w:ind w:left="113" w:right="117" w:firstLine="0"/>
        <w:rPr>
          <w:sz w:val="24"/>
        </w:rPr>
      </w:pPr>
      <w:r>
        <w:rPr>
          <w:sz w:val="24"/>
        </w:rPr>
        <w:t xml:space="preserve">Strony ustalają, że za wykonanie przedmiotu umowy Wykonawca otrzyma wynagrodzenie zgodnie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ze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złożoną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ofertą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stanowiącą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załącznik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Nr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2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umowy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27"/>
          <w:sz w:val="24"/>
        </w:rPr>
        <w:t xml:space="preserve"> </w:t>
      </w:r>
      <w:r>
        <w:rPr>
          <w:sz w:val="24"/>
        </w:rPr>
        <w:t>wysokości</w:t>
      </w:r>
    </w:p>
    <w:p w14:paraId="2D3722C0" w14:textId="35BF4B44" w:rsidR="003654AD" w:rsidRDefault="00C64450" w:rsidP="00E769E1">
      <w:pPr>
        <w:pStyle w:val="Tekstpodstawowy"/>
        <w:tabs>
          <w:tab w:val="left" w:leader="dot" w:pos="9043"/>
        </w:tabs>
        <w:spacing w:line="275" w:lineRule="exact"/>
        <w:ind w:left="113"/>
      </w:pPr>
      <w:r>
        <w:t xml:space="preserve">………………………  złotych </w:t>
      </w:r>
      <w:r w:rsidR="009303B3">
        <w:t>brutto</w:t>
      </w:r>
      <w:r>
        <w:t xml:space="preserve"> łącznie  z  podatkiem  </w:t>
      </w:r>
      <w:r>
        <w:rPr>
          <w:spacing w:val="-20"/>
        </w:rPr>
        <w:t xml:space="preserve">VAT </w:t>
      </w:r>
      <w:r>
        <w:rPr>
          <w:spacing w:val="16"/>
        </w:rPr>
        <w:t xml:space="preserve"> </w:t>
      </w:r>
      <w:r>
        <w:t>(słown</w:t>
      </w:r>
      <w:r w:rsidR="009303B3">
        <w:t>i</w:t>
      </w:r>
      <w:r>
        <w:t>e</w:t>
      </w:r>
      <w:r w:rsidR="009303B3">
        <w:t>…………………</w:t>
      </w:r>
      <w:r>
        <w:tab/>
        <w:t>).</w:t>
      </w:r>
    </w:p>
    <w:p w14:paraId="373CE68F" w14:textId="1EA84AAA" w:rsidR="003654AD" w:rsidRDefault="00C64450" w:rsidP="009303B3">
      <w:pPr>
        <w:pStyle w:val="Tekstpodstawowy"/>
        <w:tabs>
          <w:tab w:val="left" w:leader="dot" w:pos="7013"/>
        </w:tabs>
        <w:spacing w:before="120"/>
        <w:ind w:left="113"/>
      </w:pPr>
      <w:r>
        <w:t xml:space="preserve">Cena bez podatku </w:t>
      </w:r>
      <w:r>
        <w:rPr>
          <w:spacing w:val="-20"/>
        </w:rPr>
        <w:t xml:space="preserve">VAT </w:t>
      </w:r>
      <w:r w:rsidR="009303B3">
        <w:rPr>
          <w:spacing w:val="-20"/>
        </w:rPr>
        <w:t xml:space="preserve"> </w:t>
      </w:r>
      <w:r>
        <w:rPr>
          <w:spacing w:val="-20"/>
        </w:rPr>
        <w:t xml:space="preserve"> </w:t>
      </w:r>
      <w:r>
        <w:t>wynosi ……….</w:t>
      </w:r>
      <w:r>
        <w:rPr>
          <w:spacing w:val="-31"/>
        </w:rPr>
        <w:t xml:space="preserve"> </w:t>
      </w:r>
      <w:r>
        <w:t>złotych (słownie</w:t>
      </w:r>
      <w:r>
        <w:tab/>
      </w:r>
      <w:r w:rsidR="009303B3">
        <w:t>………………</w:t>
      </w:r>
      <w:r w:rsidR="002B2BAC">
        <w:t>.</w:t>
      </w:r>
      <w:r>
        <w:t>)</w:t>
      </w:r>
      <w:r w:rsidR="009303B3">
        <w:t xml:space="preserve"> netto.</w:t>
      </w:r>
    </w:p>
    <w:p w14:paraId="3665C861" w14:textId="77777777" w:rsidR="003654AD" w:rsidRDefault="00C64450" w:rsidP="00E769E1">
      <w:pPr>
        <w:pStyle w:val="Akapitzlist"/>
        <w:numPr>
          <w:ilvl w:val="0"/>
          <w:numId w:val="7"/>
        </w:numPr>
        <w:tabs>
          <w:tab w:val="left" w:pos="359"/>
        </w:tabs>
        <w:spacing w:before="43" w:line="276" w:lineRule="auto"/>
        <w:ind w:left="113" w:right="120" w:firstLine="0"/>
        <w:rPr>
          <w:sz w:val="24"/>
        </w:rPr>
      </w:pPr>
      <w:r>
        <w:rPr>
          <w:sz w:val="24"/>
        </w:rPr>
        <w:t>Strony stwierdzają, że wynagrodzenie umowne, o którym mowa w ust. 1 zostało poprawnie określone z pełną odpowiedzialnością Wykonawcy za interpretację danych i jest ono Wystarczające przez cały okres trwania umowy oraz pokrywa wszystkie zobowiązania Wykonawcy i wszystko co jest konieczne do właściwej realizacji umowy i oddania Zamawiającemu przedmiotu zamówienia oraz niezwłocznego usunięcia wszystkich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błędów.</w:t>
      </w:r>
    </w:p>
    <w:p w14:paraId="7C8FD18D" w14:textId="77777777" w:rsidR="00E769E1" w:rsidRDefault="00C64450" w:rsidP="00E769E1">
      <w:pPr>
        <w:pStyle w:val="Akapitzlist"/>
        <w:numPr>
          <w:ilvl w:val="0"/>
          <w:numId w:val="7"/>
        </w:numPr>
        <w:tabs>
          <w:tab w:val="left" w:pos="362"/>
        </w:tabs>
        <w:spacing w:line="276" w:lineRule="auto"/>
        <w:ind w:left="113" w:right="122" w:firstLine="0"/>
        <w:rPr>
          <w:sz w:val="24"/>
        </w:rPr>
      </w:pPr>
      <w:r>
        <w:rPr>
          <w:sz w:val="24"/>
        </w:rPr>
        <w:t xml:space="preserve">Wykonawca nie może bez zgody Zamawiającego przenosić wierzytelności wynikających </w:t>
      </w:r>
    </w:p>
    <w:p w14:paraId="79C4EF33" w14:textId="01322A5D" w:rsidR="003654AD" w:rsidRDefault="00C64450" w:rsidP="00E769E1">
      <w:pPr>
        <w:pStyle w:val="Akapitzlist"/>
        <w:tabs>
          <w:tab w:val="left" w:pos="362"/>
        </w:tabs>
        <w:spacing w:line="276" w:lineRule="auto"/>
        <w:ind w:left="113" w:right="122"/>
        <w:rPr>
          <w:sz w:val="24"/>
        </w:rPr>
      </w:pPr>
      <w:r>
        <w:rPr>
          <w:sz w:val="24"/>
        </w:rPr>
        <w:t>z niniejszej umowy na osobę</w:t>
      </w:r>
      <w:r>
        <w:rPr>
          <w:spacing w:val="-10"/>
          <w:sz w:val="24"/>
        </w:rPr>
        <w:t xml:space="preserve"> </w:t>
      </w:r>
      <w:r>
        <w:rPr>
          <w:sz w:val="24"/>
        </w:rPr>
        <w:t>trzecią.</w:t>
      </w:r>
    </w:p>
    <w:p w14:paraId="1319800D" w14:textId="77777777" w:rsidR="003654AD" w:rsidRDefault="00C64450" w:rsidP="00E769E1">
      <w:pPr>
        <w:pStyle w:val="Akapitzlist"/>
        <w:numPr>
          <w:ilvl w:val="0"/>
          <w:numId w:val="7"/>
        </w:numPr>
        <w:tabs>
          <w:tab w:val="left" w:pos="359"/>
        </w:tabs>
        <w:spacing w:line="276" w:lineRule="auto"/>
        <w:ind w:left="113" w:right="110" w:firstLine="0"/>
        <w:rPr>
          <w:sz w:val="24"/>
        </w:rPr>
      </w:pPr>
      <w:r>
        <w:rPr>
          <w:sz w:val="24"/>
        </w:rPr>
        <w:t xml:space="preserve">W przypadku zmiany przepisów dotyczących ustawy o podatku od towarów i usług, strony obowiązywać będzie cena z uwzględnieniem stawki </w:t>
      </w:r>
      <w:r>
        <w:rPr>
          <w:spacing w:val="-20"/>
          <w:sz w:val="24"/>
        </w:rPr>
        <w:t xml:space="preserve">VAT </w:t>
      </w:r>
      <w:r>
        <w:rPr>
          <w:sz w:val="24"/>
        </w:rPr>
        <w:t xml:space="preserve">obowiązującej na dzień wystawienia </w:t>
      </w:r>
      <w:r>
        <w:rPr>
          <w:spacing w:val="-3"/>
          <w:sz w:val="24"/>
        </w:rPr>
        <w:t>faktury.</w:t>
      </w:r>
    </w:p>
    <w:p w14:paraId="54522466" w14:textId="77777777" w:rsidR="003654AD" w:rsidRDefault="003654AD">
      <w:pPr>
        <w:pStyle w:val="Tekstpodstawowy"/>
        <w:spacing w:before="6"/>
        <w:ind w:left="0"/>
        <w:jc w:val="left"/>
        <w:rPr>
          <w:sz w:val="27"/>
        </w:rPr>
      </w:pPr>
    </w:p>
    <w:p w14:paraId="6E4B474D" w14:textId="77777777" w:rsidR="003654AD" w:rsidRDefault="00C64450">
      <w:pPr>
        <w:pStyle w:val="Tekstpodstawowy"/>
        <w:ind w:left="4501"/>
      </w:pPr>
      <w:r>
        <w:t>§ 6</w:t>
      </w:r>
    </w:p>
    <w:p w14:paraId="0E1E3A14" w14:textId="77777777" w:rsidR="00A6458E" w:rsidRDefault="00C64450" w:rsidP="00E769E1">
      <w:pPr>
        <w:pStyle w:val="Akapitzlist"/>
        <w:numPr>
          <w:ilvl w:val="0"/>
          <w:numId w:val="6"/>
        </w:numPr>
        <w:tabs>
          <w:tab w:val="left" w:pos="374"/>
        </w:tabs>
        <w:spacing w:before="41" w:line="276" w:lineRule="auto"/>
        <w:ind w:right="118" w:firstLine="0"/>
        <w:rPr>
          <w:sz w:val="24"/>
        </w:rPr>
      </w:pPr>
      <w:r>
        <w:rPr>
          <w:sz w:val="24"/>
        </w:rPr>
        <w:t xml:space="preserve">Zapłata należności nastąpi jednorazowo, w terminie do 14 dni od daty wpływu faktury do Zamawiającego. Podstawą wystawienia faktury będzie protokół odbioru dokumentacji, </w:t>
      </w:r>
    </w:p>
    <w:p w14:paraId="58FB448A" w14:textId="255D7A01" w:rsidR="003654AD" w:rsidRDefault="00C64450" w:rsidP="00E769E1">
      <w:pPr>
        <w:pStyle w:val="Akapitzlist"/>
        <w:tabs>
          <w:tab w:val="left" w:pos="374"/>
        </w:tabs>
        <w:spacing w:before="41" w:line="276" w:lineRule="auto"/>
        <w:ind w:right="118"/>
        <w:rPr>
          <w:sz w:val="24"/>
        </w:rPr>
      </w:pPr>
      <w:r>
        <w:rPr>
          <w:sz w:val="24"/>
        </w:rPr>
        <w:t>o którym mowa w § 4 ust.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</w:p>
    <w:p w14:paraId="3A814DCE" w14:textId="77777777" w:rsidR="003654AD" w:rsidRDefault="00C64450" w:rsidP="00E769E1">
      <w:pPr>
        <w:pStyle w:val="Akapitzlist"/>
        <w:numPr>
          <w:ilvl w:val="0"/>
          <w:numId w:val="6"/>
        </w:numPr>
        <w:tabs>
          <w:tab w:val="left" w:pos="422"/>
        </w:tabs>
        <w:spacing w:before="1" w:line="276" w:lineRule="auto"/>
        <w:ind w:right="123" w:firstLine="0"/>
        <w:rPr>
          <w:sz w:val="24"/>
        </w:rPr>
      </w:pPr>
      <w:r>
        <w:rPr>
          <w:sz w:val="24"/>
        </w:rPr>
        <w:t>Za datę płatności wynagrodzenia przyjmuje się datę obciążenia rachunku bankowego płatnika.</w:t>
      </w:r>
    </w:p>
    <w:p w14:paraId="0D92B25A" w14:textId="77777777" w:rsidR="003654AD" w:rsidRDefault="00C64450" w:rsidP="00E769E1">
      <w:pPr>
        <w:pStyle w:val="Akapitzlist"/>
        <w:numPr>
          <w:ilvl w:val="0"/>
          <w:numId w:val="6"/>
        </w:numPr>
        <w:tabs>
          <w:tab w:val="left" w:pos="352"/>
        </w:tabs>
        <w:spacing w:before="2"/>
        <w:ind w:left="351" w:hanging="236"/>
        <w:rPr>
          <w:sz w:val="24"/>
        </w:rPr>
      </w:pPr>
      <w:r>
        <w:rPr>
          <w:sz w:val="24"/>
        </w:rPr>
        <w:t>Wynagrodzenie</w:t>
      </w:r>
      <w:r>
        <w:rPr>
          <w:spacing w:val="-9"/>
          <w:sz w:val="24"/>
        </w:rPr>
        <w:t xml:space="preserve"> </w:t>
      </w:r>
      <w:r>
        <w:rPr>
          <w:sz w:val="24"/>
        </w:rPr>
        <w:t>Wykonawcy</w:t>
      </w:r>
      <w:r>
        <w:rPr>
          <w:spacing w:val="-7"/>
          <w:sz w:val="24"/>
        </w:rPr>
        <w:t xml:space="preserve"> </w:t>
      </w:r>
      <w:r>
        <w:rPr>
          <w:sz w:val="24"/>
        </w:rPr>
        <w:t>płatne</w:t>
      </w:r>
      <w:r>
        <w:rPr>
          <w:spacing w:val="-4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konto</w:t>
      </w:r>
      <w:r>
        <w:rPr>
          <w:spacing w:val="-7"/>
          <w:sz w:val="24"/>
        </w:rPr>
        <w:t xml:space="preserve"> </w:t>
      </w:r>
      <w:r>
        <w:rPr>
          <w:sz w:val="24"/>
        </w:rPr>
        <w:t>Wykonawcy</w:t>
      </w:r>
      <w:r>
        <w:rPr>
          <w:spacing w:val="-6"/>
          <w:sz w:val="24"/>
        </w:rPr>
        <w:t xml:space="preserve"> </w:t>
      </w:r>
      <w:r>
        <w:rPr>
          <w:sz w:val="24"/>
        </w:rPr>
        <w:t>wskazane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fakturze.</w:t>
      </w:r>
    </w:p>
    <w:p w14:paraId="4FD0EA5B" w14:textId="77777777" w:rsidR="003654AD" w:rsidRDefault="003654AD">
      <w:pPr>
        <w:pStyle w:val="Tekstpodstawowy"/>
        <w:ind w:left="0"/>
        <w:jc w:val="left"/>
        <w:rPr>
          <w:sz w:val="26"/>
        </w:rPr>
      </w:pPr>
    </w:p>
    <w:p w14:paraId="1CBB7FB9" w14:textId="77777777" w:rsidR="003654AD" w:rsidRDefault="003654AD">
      <w:pPr>
        <w:pStyle w:val="Tekstpodstawowy"/>
        <w:spacing w:before="7"/>
        <w:ind w:left="0"/>
        <w:jc w:val="left"/>
        <w:rPr>
          <w:sz w:val="32"/>
        </w:rPr>
      </w:pPr>
    </w:p>
    <w:p w14:paraId="601FADCD" w14:textId="77777777" w:rsidR="003654AD" w:rsidRDefault="00C64450">
      <w:pPr>
        <w:pStyle w:val="Tekstpodstawowy"/>
        <w:ind w:left="4501"/>
      </w:pPr>
      <w:r>
        <w:t>§ 7</w:t>
      </w:r>
    </w:p>
    <w:p w14:paraId="3A5B8A42" w14:textId="77777777" w:rsidR="003654AD" w:rsidRDefault="00C64450" w:rsidP="00E769E1">
      <w:pPr>
        <w:pStyle w:val="Akapitzlist"/>
        <w:numPr>
          <w:ilvl w:val="0"/>
          <w:numId w:val="5"/>
        </w:numPr>
        <w:tabs>
          <w:tab w:val="left" w:pos="426"/>
        </w:tabs>
        <w:spacing w:before="43" w:line="276" w:lineRule="auto"/>
        <w:ind w:right="119" w:firstLine="0"/>
        <w:rPr>
          <w:sz w:val="24"/>
        </w:rPr>
      </w:pPr>
      <w:r>
        <w:rPr>
          <w:sz w:val="24"/>
        </w:rPr>
        <w:t>Wykonawca jest odpowiedzialny względem Zamawiającego, jeżeli dokumentacja jest niekompletna lub ma wady zmniejszające jej wartość lub użyteczność ze względu na cel oznaczony w</w:t>
      </w:r>
      <w:r>
        <w:rPr>
          <w:spacing w:val="-5"/>
          <w:sz w:val="24"/>
        </w:rPr>
        <w:t xml:space="preserve"> </w:t>
      </w:r>
      <w:r>
        <w:rPr>
          <w:sz w:val="24"/>
        </w:rPr>
        <w:t>umowie.</w:t>
      </w:r>
    </w:p>
    <w:p w14:paraId="64D3D852" w14:textId="77777777" w:rsidR="003654AD" w:rsidRDefault="00C64450" w:rsidP="00E769E1">
      <w:pPr>
        <w:pStyle w:val="Akapitzlist"/>
        <w:numPr>
          <w:ilvl w:val="0"/>
          <w:numId w:val="5"/>
        </w:numPr>
        <w:tabs>
          <w:tab w:val="left" w:pos="414"/>
        </w:tabs>
        <w:spacing w:line="276" w:lineRule="auto"/>
        <w:ind w:right="118" w:firstLine="0"/>
        <w:rPr>
          <w:sz w:val="24"/>
        </w:rPr>
      </w:pPr>
      <w:r>
        <w:rPr>
          <w:sz w:val="24"/>
        </w:rPr>
        <w:t>Zamawiający, który otrzymał wadliwą dokumentację będącą przedmiotem zamówienia przysługuje prawo żądania bezpłatnego usunięcia wad w terminie wyznaczonym Wykonawcy bez względu na wysokość związanych z tym</w:t>
      </w:r>
      <w:r>
        <w:rPr>
          <w:spacing w:val="-4"/>
          <w:sz w:val="24"/>
        </w:rPr>
        <w:t xml:space="preserve"> </w:t>
      </w:r>
      <w:r>
        <w:rPr>
          <w:sz w:val="24"/>
        </w:rPr>
        <w:t>kosztów.</w:t>
      </w:r>
    </w:p>
    <w:p w14:paraId="2E1EB388" w14:textId="77777777" w:rsidR="003654AD" w:rsidRDefault="003654AD" w:rsidP="00E769E1">
      <w:pPr>
        <w:pStyle w:val="Tekstpodstawowy"/>
        <w:ind w:left="0"/>
        <w:rPr>
          <w:sz w:val="26"/>
        </w:rPr>
      </w:pPr>
    </w:p>
    <w:p w14:paraId="6ADA37E7" w14:textId="77777777" w:rsidR="003654AD" w:rsidRDefault="003654AD">
      <w:pPr>
        <w:pStyle w:val="Tekstpodstawowy"/>
        <w:spacing w:before="3"/>
        <w:ind w:left="0"/>
        <w:jc w:val="left"/>
        <w:rPr>
          <w:sz w:val="29"/>
        </w:rPr>
      </w:pPr>
    </w:p>
    <w:p w14:paraId="509F8E68" w14:textId="77777777" w:rsidR="003654AD" w:rsidRDefault="00C64450">
      <w:pPr>
        <w:pStyle w:val="Tekstpodstawowy"/>
        <w:ind w:left="4501"/>
      </w:pPr>
      <w:r>
        <w:t>§ 8</w:t>
      </w:r>
    </w:p>
    <w:p w14:paraId="1426FE6E" w14:textId="77777777" w:rsidR="003654AD" w:rsidRDefault="00C64450" w:rsidP="00E769E1">
      <w:pPr>
        <w:pStyle w:val="Akapitzlist"/>
        <w:numPr>
          <w:ilvl w:val="0"/>
          <w:numId w:val="4"/>
        </w:numPr>
        <w:tabs>
          <w:tab w:val="left" w:pos="357"/>
        </w:tabs>
        <w:spacing w:before="41"/>
        <w:ind w:hanging="241"/>
        <w:rPr>
          <w:sz w:val="24"/>
        </w:rPr>
      </w:pPr>
      <w:r>
        <w:rPr>
          <w:sz w:val="24"/>
        </w:rPr>
        <w:t>Strony postanawiają, że formą odszkodowania będą kary</w:t>
      </w:r>
      <w:r>
        <w:rPr>
          <w:spacing w:val="-12"/>
          <w:sz w:val="24"/>
        </w:rPr>
        <w:t xml:space="preserve"> </w:t>
      </w:r>
      <w:r>
        <w:rPr>
          <w:sz w:val="24"/>
        </w:rPr>
        <w:t>umowne.</w:t>
      </w:r>
    </w:p>
    <w:p w14:paraId="36FB82DA" w14:textId="77777777" w:rsidR="003654AD" w:rsidRDefault="00C64450" w:rsidP="00E769E1">
      <w:pPr>
        <w:pStyle w:val="Akapitzlist"/>
        <w:numPr>
          <w:ilvl w:val="0"/>
          <w:numId w:val="4"/>
        </w:numPr>
        <w:tabs>
          <w:tab w:val="left" w:pos="448"/>
        </w:tabs>
        <w:spacing w:before="41" w:line="276" w:lineRule="auto"/>
        <w:ind w:left="116" w:right="119" w:firstLine="0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jest zobowiązany do zapłaty Zamawiającemu kar umownych z tytułu niewykonania lub nienależytego wykonania</w:t>
      </w:r>
      <w:r>
        <w:rPr>
          <w:spacing w:val="-1"/>
          <w:sz w:val="24"/>
        </w:rPr>
        <w:t xml:space="preserve"> </w:t>
      </w:r>
      <w:r>
        <w:rPr>
          <w:sz w:val="24"/>
        </w:rPr>
        <w:t>umowy:</w:t>
      </w:r>
    </w:p>
    <w:p w14:paraId="69D7A435" w14:textId="77777777" w:rsidR="003654AD" w:rsidRDefault="00C64450" w:rsidP="00E769E1">
      <w:pPr>
        <w:pStyle w:val="Akapitzlist"/>
        <w:numPr>
          <w:ilvl w:val="1"/>
          <w:numId w:val="4"/>
        </w:numPr>
        <w:tabs>
          <w:tab w:val="left" w:pos="837"/>
        </w:tabs>
        <w:spacing w:line="276" w:lineRule="auto"/>
        <w:ind w:right="120"/>
        <w:rPr>
          <w:sz w:val="24"/>
        </w:rPr>
      </w:pPr>
      <w:r>
        <w:rPr>
          <w:sz w:val="24"/>
        </w:rPr>
        <w:t>za opóźnienia w dostarczeniu Programu w wysokości 1% wartości wynagrodzenia wskazanego w § 5 ust. 1 umowy za każdy rozpoczęty dzień opóźnienia, jednak nie więcej niż 30%;</w:t>
      </w:r>
    </w:p>
    <w:p w14:paraId="728E4AE8" w14:textId="77777777" w:rsidR="00A6458E" w:rsidRPr="00A6458E" w:rsidRDefault="00C64450" w:rsidP="00E769E1">
      <w:pPr>
        <w:pStyle w:val="Akapitzlist"/>
        <w:numPr>
          <w:ilvl w:val="1"/>
          <w:numId w:val="4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za</w:t>
      </w:r>
      <w:r>
        <w:rPr>
          <w:spacing w:val="7"/>
          <w:sz w:val="24"/>
        </w:rPr>
        <w:t xml:space="preserve"> </w:t>
      </w:r>
      <w:r>
        <w:rPr>
          <w:sz w:val="24"/>
        </w:rPr>
        <w:t>opóźnienie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usunięciu</w:t>
      </w:r>
      <w:r>
        <w:rPr>
          <w:spacing w:val="8"/>
          <w:sz w:val="24"/>
        </w:rPr>
        <w:t xml:space="preserve"> </w:t>
      </w:r>
      <w:r>
        <w:rPr>
          <w:sz w:val="24"/>
        </w:rPr>
        <w:t>wad</w:t>
      </w:r>
      <w:r>
        <w:rPr>
          <w:spacing w:val="8"/>
          <w:sz w:val="24"/>
        </w:rPr>
        <w:t xml:space="preserve"> </w:t>
      </w:r>
      <w:r>
        <w:rPr>
          <w:sz w:val="24"/>
        </w:rPr>
        <w:t>stwierdzonych</w:t>
      </w:r>
      <w:r>
        <w:rPr>
          <w:spacing w:val="8"/>
          <w:sz w:val="24"/>
        </w:rPr>
        <w:t xml:space="preserve"> </w:t>
      </w:r>
      <w:r>
        <w:rPr>
          <w:sz w:val="24"/>
        </w:rPr>
        <w:t>przy</w:t>
      </w:r>
      <w:r>
        <w:rPr>
          <w:spacing w:val="5"/>
          <w:sz w:val="24"/>
        </w:rPr>
        <w:t xml:space="preserve"> </w:t>
      </w:r>
      <w:r>
        <w:rPr>
          <w:sz w:val="24"/>
        </w:rPr>
        <w:t>odbiorze</w:t>
      </w:r>
      <w:r>
        <w:rPr>
          <w:spacing w:val="7"/>
          <w:sz w:val="24"/>
        </w:rPr>
        <w:t xml:space="preserve"> </w:t>
      </w:r>
      <w:r>
        <w:rPr>
          <w:sz w:val="24"/>
        </w:rPr>
        <w:t>lub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okresie</w:t>
      </w:r>
      <w:r>
        <w:rPr>
          <w:spacing w:val="10"/>
          <w:sz w:val="24"/>
        </w:rPr>
        <w:t xml:space="preserve"> </w:t>
      </w:r>
      <w:r>
        <w:rPr>
          <w:sz w:val="24"/>
        </w:rPr>
        <w:t>rękojmi</w:t>
      </w:r>
      <w:r>
        <w:rPr>
          <w:spacing w:val="8"/>
          <w:sz w:val="24"/>
        </w:rPr>
        <w:t xml:space="preserve"> </w:t>
      </w:r>
    </w:p>
    <w:p w14:paraId="36821B15" w14:textId="0AA5A1BA" w:rsidR="003654AD" w:rsidRDefault="003654AD" w:rsidP="00A6458E">
      <w:pPr>
        <w:pStyle w:val="Akapitzlist"/>
        <w:tabs>
          <w:tab w:val="left" w:pos="837"/>
        </w:tabs>
        <w:ind w:left="836"/>
        <w:jc w:val="left"/>
        <w:rPr>
          <w:sz w:val="24"/>
        </w:rPr>
        <w:sectPr w:rsidR="003654AD">
          <w:pgSz w:w="11910" w:h="16840"/>
          <w:pgMar w:top="1320" w:right="1300" w:bottom="280" w:left="1300" w:header="708" w:footer="708" w:gutter="0"/>
          <w:cols w:space="708"/>
        </w:sectPr>
      </w:pPr>
    </w:p>
    <w:p w14:paraId="3855D630" w14:textId="132107E6" w:rsidR="003654AD" w:rsidRDefault="00A6458E" w:rsidP="00062185">
      <w:pPr>
        <w:pStyle w:val="Tekstpodstawowy"/>
        <w:spacing w:before="72" w:line="278" w:lineRule="auto"/>
        <w:ind w:left="836" w:right="117"/>
      </w:pPr>
      <w:r>
        <w:lastRenderedPageBreak/>
        <w:t xml:space="preserve">w </w:t>
      </w:r>
      <w:r w:rsidR="00C64450">
        <w:t>wysokości 0,5% wartości wynagrodzenia wskazanego w § 5 ust. 1 umowy za każdy rozpoczęty dzień opóźnienia;</w:t>
      </w:r>
    </w:p>
    <w:p w14:paraId="5006B5F2" w14:textId="77777777" w:rsidR="003654AD" w:rsidRDefault="00C64450" w:rsidP="00062185">
      <w:pPr>
        <w:pStyle w:val="Akapitzlist"/>
        <w:numPr>
          <w:ilvl w:val="1"/>
          <w:numId w:val="4"/>
        </w:numPr>
        <w:tabs>
          <w:tab w:val="left" w:pos="837"/>
        </w:tabs>
        <w:spacing w:line="276" w:lineRule="auto"/>
        <w:ind w:right="112"/>
        <w:rPr>
          <w:sz w:val="24"/>
        </w:rPr>
      </w:pPr>
      <w:r>
        <w:rPr>
          <w:sz w:val="24"/>
        </w:rPr>
        <w:t>za odstąpienie od umowy przez Zamawiającego z przyczyn zależnych od Wykonawcy w wysokości 15% wartości wynagrodzenia wskazanego w § 5 ust. 1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umowy.</w:t>
      </w:r>
    </w:p>
    <w:p w14:paraId="2C7EDBD5" w14:textId="77777777" w:rsidR="003654AD" w:rsidRDefault="00C64450" w:rsidP="00062185">
      <w:pPr>
        <w:pStyle w:val="Akapitzlist"/>
        <w:numPr>
          <w:ilvl w:val="0"/>
          <w:numId w:val="4"/>
        </w:numPr>
        <w:tabs>
          <w:tab w:val="left" w:pos="369"/>
        </w:tabs>
        <w:spacing w:line="276" w:lineRule="auto"/>
        <w:ind w:left="116" w:right="124" w:firstLine="0"/>
        <w:rPr>
          <w:sz w:val="24"/>
        </w:rPr>
      </w:pPr>
      <w:r>
        <w:rPr>
          <w:sz w:val="24"/>
        </w:rPr>
        <w:t>Łączna wysokość kar nie może przekroczyć 30% wynagrodzenia. Strony zastrzegają sobie prawo dochodzenia odszkodowania uzupełniającego do wysokości rzeczywiście poniesionej szkody na zasadach</w:t>
      </w:r>
      <w:r>
        <w:rPr>
          <w:spacing w:val="-10"/>
          <w:sz w:val="24"/>
        </w:rPr>
        <w:t xml:space="preserve"> </w:t>
      </w:r>
      <w:r>
        <w:rPr>
          <w:sz w:val="24"/>
        </w:rPr>
        <w:t>ogólnych.</w:t>
      </w:r>
    </w:p>
    <w:p w14:paraId="19C448D5" w14:textId="512ABFD5" w:rsidR="003654AD" w:rsidRDefault="00C64450" w:rsidP="00062185">
      <w:pPr>
        <w:pStyle w:val="Akapitzlist"/>
        <w:numPr>
          <w:ilvl w:val="0"/>
          <w:numId w:val="4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Za opóźniania w zapłacie wynagrodzenia Wykonawca stosuje odsetki</w:t>
      </w:r>
      <w:r>
        <w:rPr>
          <w:spacing w:val="-18"/>
          <w:sz w:val="24"/>
        </w:rPr>
        <w:t xml:space="preserve"> </w:t>
      </w:r>
      <w:r w:rsidR="002B2BAC">
        <w:rPr>
          <w:sz w:val="24"/>
        </w:rPr>
        <w:t>za opóźnienie</w:t>
      </w:r>
      <w:r>
        <w:rPr>
          <w:sz w:val="24"/>
        </w:rPr>
        <w:t>.</w:t>
      </w:r>
    </w:p>
    <w:p w14:paraId="1A2ACDAD" w14:textId="77777777" w:rsidR="003654AD" w:rsidRDefault="00C64450" w:rsidP="00062185">
      <w:pPr>
        <w:pStyle w:val="Akapitzlist"/>
        <w:numPr>
          <w:ilvl w:val="0"/>
          <w:numId w:val="4"/>
        </w:numPr>
        <w:tabs>
          <w:tab w:val="left" w:pos="357"/>
        </w:tabs>
        <w:spacing w:before="36"/>
        <w:ind w:hanging="241"/>
        <w:rPr>
          <w:sz w:val="24"/>
        </w:rPr>
      </w:pPr>
      <w:r>
        <w:rPr>
          <w:sz w:val="24"/>
        </w:rPr>
        <w:t>Do podstawy naliczenia kar umownych nie wlicza się podatku</w:t>
      </w:r>
      <w:r>
        <w:rPr>
          <w:spacing w:val="-15"/>
          <w:sz w:val="24"/>
        </w:rPr>
        <w:t xml:space="preserve"> </w:t>
      </w:r>
      <w:r>
        <w:rPr>
          <w:spacing w:val="-19"/>
          <w:sz w:val="24"/>
        </w:rPr>
        <w:t>VAT.</w:t>
      </w:r>
    </w:p>
    <w:p w14:paraId="77212575" w14:textId="77777777" w:rsidR="003654AD" w:rsidRDefault="00C64450" w:rsidP="00062185">
      <w:pPr>
        <w:pStyle w:val="Akapitzlist"/>
        <w:numPr>
          <w:ilvl w:val="0"/>
          <w:numId w:val="4"/>
        </w:numPr>
        <w:tabs>
          <w:tab w:val="left" w:pos="357"/>
        </w:tabs>
        <w:spacing w:before="43"/>
        <w:ind w:hanging="241"/>
        <w:rPr>
          <w:sz w:val="24"/>
        </w:rPr>
      </w:pPr>
      <w:r>
        <w:rPr>
          <w:sz w:val="24"/>
        </w:rPr>
        <w:t>Zamawiający ma prawo potrącić kary z bieżącej należności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Wykonawcy.</w:t>
      </w:r>
    </w:p>
    <w:p w14:paraId="4DA701DF" w14:textId="77777777" w:rsidR="003654AD" w:rsidRDefault="003654AD">
      <w:pPr>
        <w:pStyle w:val="Tekstpodstawowy"/>
        <w:ind w:left="0"/>
        <w:jc w:val="left"/>
        <w:rPr>
          <w:sz w:val="26"/>
        </w:rPr>
      </w:pPr>
    </w:p>
    <w:p w14:paraId="1AFFB855" w14:textId="77777777" w:rsidR="003654AD" w:rsidRDefault="003654AD">
      <w:pPr>
        <w:pStyle w:val="Tekstpodstawowy"/>
        <w:spacing w:before="8"/>
        <w:ind w:left="0"/>
        <w:jc w:val="left"/>
        <w:rPr>
          <w:sz w:val="32"/>
        </w:rPr>
      </w:pPr>
    </w:p>
    <w:p w14:paraId="5F4F5311" w14:textId="77777777" w:rsidR="003654AD" w:rsidRDefault="00C64450">
      <w:pPr>
        <w:pStyle w:val="Tekstpodstawowy"/>
        <w:ind w:left="4501"/>
      </w:pPr>
      <w:r>
        <w:t>§ 9</w:t>
      </w:r>
    </w:p>
    <w:p w14:paraId="1E77E261" w14:textId="77777777" w:rsidR="00A6458E" w:rsidRDefault="00C64450" w:rsidP="00062185">
      <w:pPr>
        <w:pStyle w:val="Akapitzlist"/>
        <w:numPr>
          <w:ilvl w:val="0"/>
          <w:numId w:val="3"/>
        </w:numPr>
        <w:tabs>
          <w:tab w:val="left" w:pos="508"/>
        </w:tabs>
        <w:spacing w:before="44" w:line="276" w:lineRule="auto"/>
        <w:ind w:right="120" w:firstLine="0"/>
        <w:rPr>
          <w:sz w:val="24"/>
        </w:rPr>
      </w:pPr>
      <w:r>
        <w:rPr>
          <w:sz w:val="24"/>
        </w:rPr>
        <w:t xml:space="preserve">Poza przypadkami określonymi przepisami powszechnie obowiązującego prawa, Zamawiającemu przysługuje prawo odstąpienia od umowy w przypadkach określonych </w:t>
      </w:r>
    </w:p>
    <w:p w14:paraId="0132AA3E" w14:textId="7538C8AF" w:rsidR="003654AD" w:rsidRDefault="00C64450" w:rsidP="00062185">
      <w:pPr>
        <w:pStyle w:val="Akapitzlist"/>
        <w:tabs>
          <w:tab w:val="left" w:pos="508"/>
        </w:tabs>
        <w:spacing w:before="44" w:line="276" w:lineRule="auto"/>
        <w:ind w:right="120"/>
        <w:rPr>
          <w:sz w:val="24"/>
        </w:rPr>
      </w:pPr>
      <w:r>
        <w:rPr>
          <w:sz w:val="24"/>
        </w:rPr>
        <w:t>w niniejszym</w:t>
      </w:r>
      <w:r>
        <w:rPr>
          <w:spacing w:val="-1"/>
          <w:sz w:val="24"/>
        </w:rPr>
        <w:t xml:space="preserve"> </w:t>
      </w:r>
      <w:r>
        <w:rPr>
          <w:sz w:val="24"/>
        </w:rPr>
        <w:t>paragrafie.</w:t>
      </w:r>
    </w:p>
    <w:p w14:paraId="0FB9B1B1" w14:textId="77777777" w:rsidR="003654AD" w:rsidRDefault="00C64450" w:rsidP="00062185">
      <w:pPr>
        <w:pStyle w:val="Akapitzlist"/>
        <w:numPr>
          <w:ilvl w:val="0"/>
          <w:numId w:val="3"/>
        </w:numPr>
        <w:tabs>
          <w:tab w:val="left" w:pos="395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 xml:space="preserve">Zamawiającemu przysługuje prawo odstąpienia od niniejszej </w:t>
      </w:r>
      <w:r>
        <w:rPr>
          <w:spacing w:val="-4"/>
          <w:sz w:val="24"/>
        </w:rPr>
        <w:t xml:space="preserve">umowy, </w:t>
      </w:r>
      <w:r>
        <w:rPr>
          <w:sz w:val="24"/>
        </w:rPr>
        <w:t xml:space="preserve">bez jakichkolwiek dodatkowych roszczeń </w:t>
      </w:r>
      <w:r>
        <w:rPr>
          <w:spacing w:val="-4"/>
          <w:sz w:val="24"/>
        </w:rPr>
        <w:t xml:space="preserve">Wykonawcy, </w:t>
      </w:r>
      <w:r>
        <w:rPr>
          <w:sz w:val="24"/>
        </w:rPr>
        <w:t>w przypadku</w:t>
      </w:r>
      <w:r>
        <w:rPr>
          <w:spacing w:val="-1"/>
          <w:sz w:val="24"/>
        </w:rPr>
        <w:t xml:space="preserve"> </w:t>
      </w:r>
      <w:r>
        <w:rPr>
          <w:sz w:val="24"/>
        </w:rPr>
        <w:t>gdy:</w:t>
      </w:r>
    </w:p>
    <w:p w14:paraId="61E28A5F" w14:textId="77777777" w:rsidR="003654AD" w:rsidRDefault="00C64450" w:rsidP="00062185">
      <w:pPr>
        <w:pStyle w:val="Akapitzlist"/>
        <w:numPr>
          <w:ilvl w:val="1"/>
          <w:numId w:val="3"/>
        </w:numPr>
        <w:tabs>
          <w:tab w:val="left" w:pos="837"/>
        </w:tabs>
        <w:spacing w:line="276" w:lineRule="auto"/>
        <w:ind w:right="121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nie rozpoczął wykonywania przedmiotu umowy i pomimo wezwania nie podjął realizacji przedmiotu umowy w terminie 3 dni od pisemnego</w:t>
      </w:r>
      <w:r>
        <w:rPr>
          <w:spacing w:val="-11"/>
          <w:sz w:val="24"/>
        </w:rPr>
        <w:t xml:space="preserve"> </w:t>
      </w:r>
      <w:r>
        <w:rPr>
          <w:sz w:val="24"/>
        </w:rPr>
        <w:t>wezwania;</w:t>
      </w:r>
    </w:p>
    <w:p w14:paraId="4AE35742" w14:textId="700E3E8C" w:rsidR="003654AD" w:rsidRDefault="00C64450" w:rsidP="00062185">
      <w:pPr>
        <w:pStyle w:val="Akapitzlist"/>
        <w:numPr>
          <w:ilvl w:val="1"/>
          <w:numId w:val="3"/>
        </w:numPr>
        <w:tabs>
          <w:tab w:val="left" w:pos="837"/>
        </w:tabs>
        <w:spacing w:line="276" w:lineRule="auto"/>
        <w:ind w:right="114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>przerwał realizację przedmiotu umowy i pomimo wezwania nie podjął realizacji przedmiotu umowy w terminie 3 dni od pisemnego</w:t>
      </w:r>
      <w:r>
        <w:rPr>
          <w:spacing w:val="-7"/>
          <w:sz w:val="24"/>
        </w:rPr>
        <w:t xml:space="preserve"> </w:t>
      </w:r>
      <w:r>
        <w:rPr>
          <w:sz w:val="24"/>
        </w:rPr>
        <w:t>wezwania.</w:t>
      </w:r>
    </w:p>
    <w:p w14:paraId="6D82651C" w14:textId="03EF8A85" w:rsidR="002B2BAC" w:rsidRDefault="002B2BAC" w:rsidP="00062185">
      <w:pPr>
        <w:pStyle w:val="Akapitzlist"/>
        <w:numPr>
          <w:ilvl w:val="1"/>
          <w:numId w:val="3"/>
        </w:numPr>
        <w:tabs>
          <w:tab w:val="left" w:pos="837"/>
        </w:tabs>
        <w:spacing w:line="276" w:lineRule="auto"/>
        <w:ind w:right="114"/>
        <w:rPr>
          <w:sz w:val="24"/>
        </w:rPr>
      </w:pPr>
      <w:r>
        <w:rPr>
          <w:sz w:val="24"/>
        </w:rPr>
        <w:t>Wykonawca opóźnia się z oddaniem przedmiotu umowy powyżej 30 dni.</w:t>
      </w:r>
    </w:p>
    <w:p w14:paraId="0E9760FC" w14:textId="77777777" w:rsidR="003654AD" w:rsidRDefault="00C64450" w:rsidP="00062185">
      <w:pPr>
        <w:pStyle w:val="Akapitzlist"/>
        <w:numPr>
          <w:ilvl w:val="0"/>
          <w:numId w:val="3"/>
        </w:numPr>
        <w:tabs>
          <w:tab w:val="left" w:pos="424"/>
        </w:tabs>
        <w:spacing w:line="276" w:lineRule="auto"/>
        <w:ind w:right="121" w:firstLine="0"/>
        <w:rPr>
          <w:sz w:val="24"/>
        </w:rPr>
      </w:pPr>
      <w:r>
        <w:rPr>
          <w:sz w:val="24"/>
        </w:rPr>
        <w:t>Odstąpienie od umowy może nastąpić w terminie 30 dni od dnia upływu terminów dodatkowych określonych w ust. 2. Odstąpienie następuje poprzez złożenie pisemnego oświadczenia przez Zamawiającego.</w:t>
      </w:r>
    </w:p>
    <w:p w14:paraId="60706D80" w14:textId="77777777" w:rsidR="003654AD" w:rsidRDefault="00C64450" w:rsidP="00062185">
      <w:pPr>
        <w:pStyle w:val="Akapitzlist"/>
        <w:numPr>
          <w:ilvl w:val="0"/>
          <w:numId w:val="3"/>
        </w:numPr>
        <w:tabs>
          <w:tab w:val="left" w:pos="450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Odstąpienie od umowy wywołuje ten skutek, że Wykonawca może żądać jedynie wynagrodzenia należnego mu z tytułu prawidłowego wykonania części umowy do dnia wygaśnięcia umowy na skutek odstąpienia pod warunkiem, że opracowanie będzie przydatne przy opracowaniu Programu przez innego</w:t>
      </w:r>
      <w:r>
        <w:rPr>
          <w:spacing w:val="-5"/>
          <w:sz w:val="24"/>
        </w:rPr>
        <w:t xml:space="preserve"> </w:t>
      </w:r>
      <w:r>
        <w:rPr>
          <w:sz w:val="24"/>
        </w:rPr>
        <w:t>wykonawcę.</w:t>
      </w:r>
    </w:p>
    <w:p w14:paraId="5425AC0E" w14:textId="77777777" w:rsidR="003654AD" w:rsidRDefault="00C64450" w:rsidP="00062185">
      <w:pPr>
        <w:pStyle w:val="Akapitzlist"/>
        <w:numPr>
          <w:ilvl w:val="0"/>
          <w:numId w:val="3"/>
        </w:numPr>
        <w:tabs>
          <w:tab w:val="left" w:pos="448"/>
        </w:tabs>
        <w:spacing w:line="278" w:lineRule="auto"/>
        <w:ind w:right="123" w:firstLine="0"/>
        <w:rPr>
          <w:sz w:val="24"/>
        </w:rPr>
      </w:pPr>
      <w:r>
        <w:rPr>
          <w:sz w:val="24"/>
        </w:rPr>
        <w:t>W przypadku odstąpienia od umowy Zamawiający zachowuje prawo zastosowania postanowień § 9 ust. 2 pkt 1-3 oraz ust. 3.</w:t>
      </w:r>
    </w:p>
    <w:p w14:paraId="444665C9" w14:textId="77777777" w:rsidR="003654AD" w:rsidRDefault="003654AD" w:rsidP="00062185">
      <w:pPr>
        <w:pStyle w:val="Tekstpodstawowy"/>
        <w:spacing w:before="1"/>
        <w:ind w:left="0"/>
        <w:rPr>
          <w:sz w:val="27"/>
        </w:rPr>
      </w:pPr>
    </w:p>
    <w:p w14:paraId="5BBB9B8C" w14:textId="77777777" w:rsidR="003654AD" w:rsidRDefault="00C64450">
      <w:pPr>
        <w:pStyle w:val="Tekstpodstawowy"/>
        <w:ind w:left="4441"/>
      </w:pPr>
      <w:r>
        <w:t>§ 10</w:t>
      </w:r>
    </w:p>
    <w:p w14:paraId="474B274B" w14:textId="77777777" w:rsidR="003654AD" w:rsidRDefault="00C64450" w:rsidP="00062185">
      <w:pPr>
        <w:pStyle w:val="Akapitzlist"/>
        <w:numPr>
          <w:ilvl w:val="0"/>
          <w:numId w:val="2"/>
        </w:numPr>
        <w:tabs>
          <w:tab w:val="left" w:pos="474"/>
        </w:tabs>
        <w:spacing w:before="41" w:line="276" w:lineRule="auto"/>
        <w:ind w:right="113" w:firstLine="0"/>
        <w:rPr>
          <w:sz w:val="24"/>
        </w:rPr>
      </w:pPr>
      <w:r>
        <w:rPr>
          <w:spacing w:val="-3"/>
          <w:sz w:val="24"/>
        </w:rPr>
        <w:t xml:space="preserve">Wykonawca </w:t>
      </w:r>
      <w:r>
        <w:rPr>
          <w:sz w:val="24"/>
        </w:rPr>
        <w:t xml:space="preserve">oświadcza, że w zakresie niezbędnym do opracowania, uchwalenia, wprowadzenia do uchwał i opublikowania Programu należą do niego prawa autorskie majątkowe do przedmiotu umowy (zwanego dalej utworem), a utwór nie narusza praw majątkowych ani osobistych osób trzecich. Niniejszym wykonawca przenosi na Zamawiającego w ramach wynagrodzenia, o którym mowa w § 5 niniejszej </w:t>
      </w:r>
      <w:r>
        <w:rPr>
          <w:spacing w:val="-4"/>
          <w:sz w:val="24"/>
        </w:rPr>
        <w:t xml:space="preserve">umowy, </w:t>
      </w:r>
      <w:r>
        <w:rPr>
          <w:sz w:val="24"/>
        </w:rPr>
        <w:t>w zakresie niezbędnym do opracowania, uchwalenia, wprowadzenia zmian do uchwały i opublikowania Programu, wszelkie majątkowe prawa autorskie do utworu na wszystkich polach eksploatacji, o których mowa w art. 50 ustawy o prawie autorskim i prawach pokrewnych, a szczególności:</w:t>
      </w:r>
    </w:p>
    <w:p w14:paraId="292F557E" w14:textId="77777777" w:rsidR="003654AD" w:rsidRDefault="00C64450" w:rsidP="00062185">
      <w:pPr>
        <w:pStyle w:val="Akapitzlist"/>
        <w:numPr>
          <w:ilvl w:val="1"/>
          <w:numId w:val="2"/>
        </w:numPr>
        <w:tabs>
          <w:tab w:val="left" w:pos="837"/>
        </w:tabs>
        <w:spacing w:line="278" w:lineRule="auto"/>
        <w:ind w:right="121"/>
        <w:rPr>
          <w:sz w:val="24"/>
        </w:rPr>
      </w:pPr>
      <w:r>
        <w:rPr>
          <w:sz w:val="24"/>
        </w:rPr>
        <w:t xml:space="preserve">w zakresie wykorzystania i zastosowania utworu lub jego części do dowolnej ilości uchwał Rady </w:t>
      </w:r>
      <w:r w:rsidR="00AA291E">
        <w:rPr>
          <w:sz w:val="24"/>
        </w:rPr>
        <w:t>Miejskiej w Bierutowie</w:t>
      </w:r>
      <w:r>
        <w:rPr>
          <w:spacing w:val="-3"/>
          <w:sz w:val="24"/>
        </w:rPr>
        <w:t xml:space="preserve"> </w:t>
      </w:r>
      <w:r>
        <w:rPr>
          <w:sz w:val="24"/>
        </w:rPr>
        <w:t>lub ich</w:t>
      </w:r>
      <w:r>
        <w:rPr>
          <w:spacing w:val="-6"/>
          <w:sz w:val="24"/>
        </w:rPr>
        <w:t xml:space="preserve"> </w:t>
      </w:r>
      <w:r>
        <w:rPr>
          <w:sz w:val="24"/>
        </w:rPr>
        <w:t>zmian;</w:t>
      </w:r>
    </w:p>
    <w:p w14:paraId="17EF962C" w14:textId="77777777" w:rsidR="003654AD" w:rsidRDefault="003654AD">
      <w:pPr>
        <w:spacing w:line="278" w:lineRule="auto"/>
        <w:jc w:val="both"/>
        <w:rPr>
          <w:sz w:val="24"/>
        </w:rPr>
        <w:sectPr w:rsidR="003654AD">
          <w:pgSz w:w="11910" w:h="16840"/>
          <w:pgMar w:top="1320" w:right="1300" w:bottom="280" w:left="1300" w:header="708" w:footer="708" w:gutter="0"/>
          <w:cols w:space="708"/>
        </w:sectPr>
      </w:pPr>
    </w:p>
    <w:p w14:paraId="38C37E0F" w14:textId="77777777" w:rsidR="00A6458E" w:rsidRDefault="00C64450" w:rsidP="00062185">
      <w:pPr>
        <w:pStyle w:val="Akapitzlist"/>
        <w:numPr>
          <w:ilvl w:val="1"/>
          <w:numId w:val="2"/>
        </w:numPr>
        <w:tabs>
          <w:tab w:val="left" w:pos="837"/>
        </w:tabs>
        <w:spacing w:before="72" w:line="276" w:lineRule="auto"/>
        <w:ind w:right="115"/>
        <w:rPr>
          <w:sz w:val="24"/>
        </w:rPr>
      </w:pPr>
      <w:r>
        <w:rPr>
          <w:sz w:val="24"/>
        </w:rPr>
        <w:lastRenderedPageBreak/>
        <w:t>w zakresie utrwalania i zwielokrotniania utworu – powielanie, odtwarzanie, wytwarzanie oraz utrwalanie jakąkolwiek techniką egzemplarzy utworu, w tym techniką drukarską, reprograficzną, zapisu magnetycznego oraz techniką cyfrową,</w:t>
      </w:r>
      <w:r w:rsidR="00A6458E">
        <w:rPr>
          <w:sz w:val="24"/>
        </w:rPr>
        <w:t xml:space="preserve"> </w:t>
      </w:r>
    </w:p>
    <w:p w14:paraId="5D60CFD4" w14:textId="0A960827" w:rsidR="003654AD" w:rsidRDefault="00C64450" w:rsidP="00062185">
      <w:pPr>
        <w:pStyle w:val="Akapitzlist"/>
        <w:tabs>
          <w:tab w:val="left" w:pos="837"/>
        </w:tabs>
        <w:spacing w:before="72" w:line="276" w:lineRule="auto"/>
        <w:ind w:left="836" w:right="115"/>
        <w:rPr>
          <w:sz w:val="24"/>
        </w:rPr>
      </w:pPr>
      <w:r>
        <w:rPr>
          <w:sz w:val="24"/>
        </w:rPr>
        <w:t>w tym wprowadzenie do pamięci</w:t>
      </w:r>
      <w:r>
        <w:rPr>
          <w:spacing w:val="-1"/>
          <w:sz w:val="24"/>
        </w:rPr>
        <w:t xml:space="preserve"> </w:t>
      </w:r>
      <w:r>
        <w:rPr>
          <w:sz w:val="24"/>
        </w:rPr>
        <w:t>komputera;</w:t>
      </w:r>
    </w:p>
    <w:p w14:paraId="6611DA8B" w14:textId="77777777" w:rsidR="003654AD" w:rsidRDefault="00C64450" w:rsidP="00062185">
      <w:pPr>
        <w:pStyle w:val="Akapitzlist"/>
        <w:numPr>
          <w:ilvl w:val="1"/>
          <w:numId w:val="2"/>
        </w:numPr>
        <w:tabs>
          <w:tab w:val="left" w:pos="837"/>
        </w:tabs>
        <w:spacing w:line="278" w:lineRule="auto"/>
        <w:ind w:right="115"/>
        <w:rPr>
          <w:sz w:val="24"/>
        </w:rPr>
      </w:pPr>
      <w:r>
        <w:rPr>
          <w:sz w:val="24"/>
        </w:rPr>
        <w:t>w zakresie obrotu egzemplarzami, na których utwór utrwalono – wprowadzenie do obrotu, użyczenie lub najem</w:t>
      </w:r>
      <w:r>
        <w:rPr>
          <w:spacing w:val="-1"/>
          <w:sz w:val="24"/>
        </w:rPr>
        <w:t xml:space="preserve"> </w:t>
      </w:r>
      <w:r>
        <w:rPr>
          <w:sz w:val="24"/>
        </w:rPr>
        <w:t>egzemplarzy;</w:t>
      </w:r>
    </w:p>
    <w:p w14:paraId="1501A93B" w14:textId="3650D85B" w:rsidR="00A6458E" w:rsidRDefault="00C64450" w:rsidP="00062185">
      <w:pPr>
        <w:pStyle w:val="Akapitzlist"/>
        <w:numPr>
          <w:ilvl w:val="1"/>
          <w:numId w:val="2"/>
        </w:numPr>
        <w:tabs>
          <w:tab w:val="left" w:pos="837"/>
        </w:tabs>
        <w:spacing w:line="276" w:lineRule="auto"/>
        <w:ind w:right="115"/>
        <w:rPr>
          <w:sz w:val="24"/>
        </w:rPr>
      </w:pPr>
      <w:r>
        <w:rPr>
          <w:sz w:val="24"/>
        </w:rPr>
        <w:t>w zakresie rozpowszechniania utworu w sposób inny niż określony w ust. 1 pkt 2 – publiczne wykonanie, wystawienie, wyświetlenie, odtworzenie oraz nadawanie, a także publiczne udost</w:t>
      </w:r>
      <w:r w:rsidR="002B2BAC">
        <w:rPr>
          <w:sz w:val="24"/>
        </w:rPr>
        <w:t>ę</w:t>
      </w:r>
      <w:r>
        <w:rPr>
          <w:sz w:val="24"/>
        </w:rPr>
        <w:t xml:space="preserve">pnienie utworu w taki sposób, aby każdy mógł mieć do niego dostęp </w:t>
      </w:r>
    </w:p>
    <w:p w14:paraId="55FA013A" w14:textId="3EC7E0A3" w:rsidR="003654AD" w:rsidRDefault="00C64450" w:rsidP="00062185">
      <w:pPr>
        <w:pStyle w:val="Akapitzlist"/>
        <w:tabs>
          <w:tab w:val="left" w:pos="837"/>
        </w:tabs>
        <w:spacing w:line="276" w:lineRule="auto"/>
        <w:ind w:left="836" w:right="115"/>
        <w:rPr>
          <w:sz w:val="24"/>
        </w:rPr>
      </w:pPr>
      <w:r>
        <w:rPr>
          <w:sz w:val="24"/>
        </w:rPr>
        <w:t xml:space="preserve">w miejscu i czasie przez siebie wybranym, nadania za pomocą wizji lub fonii przewodowej lub bezprzewodowej przez stację naziemną lub za pośrednictwem </w:t>
      </w:r>
      <w:r>
        <w:rPr>
          <w:spacing w:val="-3"/>
          <w:sz w:val="24"/>
        </w:rPr>
        <w:t>satelity.</w:t>
      </w:r>
    </w:p>
    <w:p w14:paraId="28DA098D" w14:textId="5D4DA290" w:rsidR="00E769E1" w:rsidRDefault="00C64450" w:rsidP="00062185">
      <w:pPr>
        <w:pStyle w:val="Akapitzlist"/>
        <w:numPr>
          <w:ilvl w:val="0"/>
          <w:numId w:val="2"/>
        </w:numPr>
        <w:tabs>
          <w:tab w:val="left" w:pos="374"/>
        </w:tabs>
        <w:spacing w:line="276" w:lineRule="auto"/>
        <w:ind w:right="120" w:firstLine="0"/>
        <w:rPr>
          <w:sz w:val="24"/>
        </w:rPr>
      </w:pPr>
      <w:r>
        <w:rPr>
          <w:sz w:val="24"/>
        </w:rPr>
        <w:t>Przeniesienie majątkowych praw autorskich, o których mowa w ust. 1, staj</w:t>
      </w:r>
      <w:r w:rsidR="002B2BAC">
        <w:rPr>
          <w:sz w:val="24"/>
        </w:rPr>
        <w:t>e</w:t>
      </w:r>
      <w:r>
        <w:rPr>
          <w:sz w:val="24"/>
        </w:rPr>
        <w:t xml:space="preserve"> się skuteczne</w:t>
      </w:r>
      <w:r w:rsidR="00E769E1">
        <w:rPr>
          <w:sz w:val="24"/>
        </w:rPr>
        <w:t xml:space="preserve"> </w:t>
      </w:r>
    </w:p>
    <w:p w14:paraId="730DFC23" w14:textId="7EE0B35E" w:rsidR="003654AD" w:rsidRDefault="00C64450" w:rsidP="00062185">
      <w:pPr>
        <w:pStyle w:val="Akapitzlist"/>
        <w:tabs>
          <w:tab w:val="left" w:pos="374"/>
        </w:tabs>
        <w:spacing w:line="276" w:lineRule="auto"/>
        <w:ind w:right="120"/>
        <w:rPr>
          <w:sz w:val="24"/>
        </w:rPr>
      </w:pPr>
      <w:r>
        <w:rPr>
          <w:sz w:val="24"/>
        </w:rPr>
        <w:t xml:space="preserve">w dniu przekazania egzemplarzy utworu Zamawiającemu. W przypadku gdyby Wykonawca nie był uprawniony do danych praw autorskich, </w:t>
      </w:r>
      <w:r>
        <w:rPr>
          <w:spacing w:val="-3"/>
          <w:sz w:val="24"/>
        </w:rPr>
        <w:t xml:space="preserve">Wykonawca </w:t>
      </w:r>
      <w:r>
        <w:rPr>
          <w:sz w:val="24"/>
        </w:rPr>
        <w:t>zobowiązany jest do</w:t>
      </w:r>
      <w:r w:rsidR="00E769E1">
        <w:rPr>
          <w:sz w:val="24"/>
        </w:rPr>
        <w:t xml:space="preserve"> </w:t>
      </w:r>
      <w:r>
        <w:rPr>
          <w:sz w:val="24"/>
        </w:rPr>
        <w:t>zapewnienia ich skutecznego przeniesienia na rzecz Zamawiającego w zakresie</w:t>
      </w:r>
      <w:r w:rsidR="00E769E1">
        <w:rPr>
          <w:sz w:val="24"/>
        </w:rPr>
        <w:t xml:space="preserve"> </w:t>
      </w:r>
      <w:r>
        <w:rPr>
          <w:sz w:val="24"/>
        </w:rPr>
        <w:t>przewidzianym</w:t>
      </w:r>
      <w:r>
        <w:rPr>
          <w:spacing w:val="-1"/>
          <w:sz w:val="24"/>
        </w:rPr>
        <w:t xml:space="preserve"> </w:t>
      </w:r>
      <w:r>
        <w:rPr>
          <w:sz w:val="24"/>
        </w:rPr>
        <w:t>umową.</w:t>
      </w:r>
    </w:p>
    <w:p w14:paraId="06A6B005" w14:textId="77777777" w:rsidR="00E769E1" w:rsidRDefault="00C64450" w:rsidP="00062185">
      <w:pPr>
        <w:pStyle w:val="Akapitzlist"/>
        <w:numPr>
          <w:ilvl w:val="0"/>
          <w:numId w:val="2"/>
        </w:numPr>
        <w:tabs>
          <w:tab w:val="left" w:pos="362"/>
        </w:tabs>
        <w:spacing w:line="276" w:lineRule="auto"/>
        <w:ind w:right="114" w:firstLine="0"/>
        <w:rPr>
          <w:sz w:val="24"/>
        </w:rPr>
      </w:pPr>
      <w:r>
        <w:rPr>
          <w:sz w:val="24"/>
        </w:rPr>
        <w:t xml:space="preserve">Zamawiający jako właściciel praw autorskich do utworu będzie uprawniony do korzystania z utworu w zakresie niezbędnym do opracowania, uchwalenia, wprowadzenia zmian </w:t>
      </w:r>
    </w:p>
    <w:p w14:paraId="6C35E2D1" w14:textId="77777777" w:rsidR="00C2305D" w:rsidRDefault="00C64450" w:rsidP="00062185">
      <w:pPr>
        <w:pStyle w:val="Akapitzlist"/>
        <w:tabs>
          <w:tab w:val="left" w:pos="362"/>
        </w:tabs>
        <w:spacing w:line="276" w:lineRule="auto"/>
        <w:ind w:right="114"/>
        <w:rPr>
          <w:sz w:val="24"/>
        </w:rPr>
      </w:pPr>
      <w:r>
        <w:rPr>
          <w:sz w:val="24"/>
        </w:rPr>
        <w:t>w uchwałach i opublikowania Programu, a w szczególności korzystania, przetwarzania, kopiowania danych z których składa się utwór, powielenia egzemplarzy utworu, wytwarzania określona techniką egzemplarzy utworu, w tym technika drukarską, reprograficzną, zapisu magnetycznego oraz techniką cyfrową, prezentowania utworu na potrzeby Zamawiającego,</w:t>
      </w:r>
      <w:r w:rsidR="00E769E1">
        <w:rPr>
          <w:sz w:val="24"/>
        </w:rPr>
        <w:t xml:space="preserve">   </w:t>
      </w:r>
    </w:p>
    <w:p w14:paraId="1FC33A4E" w14:textId="1FA085B3" w:rsidR="00C2305D" w:rsidRDefault="00C64450" w:rsidP="00062185">
      <w:pPr>
        <w:pStyle w:val="Akapitzlist"/>
        <w:tabs>
          <w:tab w:val="left" w:pos="362"/>
        </w:tabs>
        <w:spacing w:line="276" w:lineRule="auto"/>
        <w:ind w:right="114"/>
        <w:rPr>
          <w:sz w:val="24"/>
        </w:rPr>
      </w:pPr>
      <w:bookmarkStart w:id="0" w:name="_GoBack"/>
      <w:bookmarkEnd w:id="0"/>
      <w:r>
        <w:rPr>
          <w:sz w:val="24"/>
        </w:rPr>
        <w:t xml:space="preserve">w tym na posiedzeniu Zarządu Powiatu, prezentowania utworu osobom współpracującym </w:t>
      </w:r>
      <w:r w:rsidR="00E769E1">
        <w:rPr>
          <w:sz w:val="24"/>
        </w:rPr>
        <w:t xml:space="preserve">     </w:t>
      </w:r>
    </w:p>
    <w:p w14:paraId="29277548" w14:textId="71F359A6" w:rsidR="00E769E1" w:rsidRDefault="00C64450" w:rsidP="00062185">
      <w:pPr>
        <w:pStyle w:val="Akapitzlist"/>
        <w:tabs>
          <w:tab w:val="left" w:pos="362"/>
        </w:tabs>
        <w:spacing w:line="276" w:lineRule="auto"/>
        <w:ind w:right="114"/>
        <w:rPr>
          <w:sz w:val="24"/>
        </w:rPr>
      </w:pPr>
      <w:r>
        <w:rPr>
          <w:sz w:val="24"/>
        </w:rPr>
        <w:t xml:space="preserve">z </w:t>
      </w:r>
      <w:r w:rsidR="00AA291E">
        <w:rPr>
          <w:sz w:val="24"/>
        </w:rPr>
        <w:t>Miastem i Gminą Bierutów</w:t>
      </w:r>
      <w:r>
        <w:rPr>
          <w:sz w:val="24"/>
        </w:rPr>
        <w:t xml:space="preserve">, użyczenia egzemplarzy utworu, publicznego wykonania, wystawiania, wyświetlania, odtwarzania oraz nadawania i reemitowania, a także publicznego udostępniania utworu w taki sposób, aby każdy mógł mieć do niego dostęp w miejscu i czasie przez siebie wybranym, dokonywania wcześniej wymienionych czynności również wobec części utworu. </w:t>
      </w:r>
      <w:r>
        <w:rPr>
          <w:spacing w:val="-3"/>
          <w:sz w:val="24"/>
        </w:rPr>
        <w:t xml:space="preserve">Wykonawca </w:t>
      </w:r>
      <w:r>
        <w:rPr>
          <w:sz w:val="24"/>
        </w:rPr>
        <w:t xml:space="preserve">przenosi na Zamawiającego prawo do wyrażenia zgody na wykonywanie zależnych praw autorskich, o których mowa w art. 50 </w:t>
      </w:r>
      <w:r>
        <w:rPr>
          <w:spacing w:val="-3"/>
          <w:sz w:val="24"/>
        </w:rPr>
        <w:t xml:space="preserve">ustawy, </w:t>
      </w:r>
      <w:r>
        <w:rPr>
          <w:sz w:val="24"/>
        </w:rPr>
        <w:t xml:space="preserve">jak wskazano powyżej. Strony jednocześnie potwierdzają, że prawa autorskie do wszelkich przeróbek </w:t>
      </w:r>
    </w:p>
    <w:p w14:paraId="7A8EC465" w14:textId="55729E15" w:rsidR="003654AD" w:rsidRDefault="00C64450" w:rsidP="00062185">
      <w:pPr>
        <w:pStyle w:val="Akapitzlist"/>
        <w:tabs>
          <w:tab w:val="left" w:pos="362"/>
        </w:tabs>
        <w:spacing w:line="276" w:lineRule="auto"/>
        <w:ind w:right="114"/>
        <w:rPr>
          <w:sz w:val="24"/>
        </w:rPr>
      </w:pPr>
      <w:r>
        <w:rPr>
          <w:sz w:val="24"/>
        </w:rPr>
        <w:t>i adaptacji utworu (w tym prawo do korzystania z nich i dysponowania nimi), będą stanowiły wyłączną własność Zamawiającego na wszystkich polach eksploatacji, o których mowa w art. 50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ustawy.</w:t>
      </w:r>
    </w:p>
    <w:p w14:paraId="2C3E1706" w14:textId="77777777" w:rsidR="00E769E1" w:rsidRDefault="00C64450" w:rsidP="00062185">
      <w:pPr>
        <w:pStyle w:val="Akapitzlist"/>
        <w:numPr>
          <w:ilvl w:val="0"/>
          <w:numId w:val="2"/>
        </w:numPr>
        <w:tabs>
          <w:tab w:val="left" w:pos="412"/>
        </w:tabs>
        <w:spacing w:line="276" w:lineRule="auto"/>
        <w:ind w:right="116" w:firstLine="0"/>
        <w:rPr>
          <w:sz w:val="24"/>
        </w:rPr>
      </w:pPr>
      <w:r>
        <w:rPr>
          <w:sz w:val="24"/>
        </w:rPr>
        <w:t xml:space="preserve">Jeżeli jakakolwiek osoba trzecia wystąpi z roszczeniem przeciwko Zamawiającemu </w:t>
      </w:r>
    </w:p>
    <w:p w14:paraId="34E2F087" w14:textId="77777777" w:rsidR="00E769E1" w:rsidRDefault="00C64450" w:rsidP="00062185">
      <w:pPr>
        <w:pStyle w:val="Akapitzlist"/>
        <w:tabs>
          <w:tab w:val="left" w:pos="412"/>
        </w:tabs>
        <w:spacing w:line="276" w:lineRule="auto"/>
        <w:ind w:right="116"/>
        <w:rPr>
          <w:sz w:val="24"/>
        </w:rPr>
      </w:pPr>
      <w:r>
        <w:rPr>
          <w:sz w:val="24"/>
        </w:rPr>
        <w:t xml:space="preserve">w związku z naruszeniem praw autorskich lub innych praw własności intelektualnej, przeniesionych w niniejszej umowie, </w:t>
      </w:r>
      <w:r>
        <w:rPr>
          <w:spacing w:val="-3"/>
          <w:sz w:val="24"/>
        </w:rPr>
        <w:t xml:space="preserve">Wykonawca </w:t>
      </w:r>
      <w:r>
        <w:rPr>
          <w:sz w:val="24"/>
        </w:rPr>
        <w:t xml:space="preserve">udzieli Zamawiającemu wsparcia przy obronie przed takim roszczeniem oraz pokryje wszelkie </w:t>
      </w:r>
      <w:r>
        <w:rPr>
          <w:spacing w:val="-3"/>
          <w:sz w:val="24"/>
        </w:rPr>
        <w:t xml:space="preserve">koszty, </w:t>
      </w:r>
      <w:r>
        <w:rPr>
          <w:sz w:val="24"/>
        </w:rPr>
        <w:t xml:space="preserve">wydatki i zapłaci odszkodowania związane z takimi roszczeniami . </w:t>
      </w:r>
      <w:r>
        <w:rPr>
          <w:spacing w:val="-3"/>
          <w:sz w:val="24"/>
        </w:rPr>
        <w:t xml:space="preserve">Wykonawca </w:t>
      </w:r>
      <w:r>
        <w:rPr>
          <w:sz w:val="24"/>
        </w:rPr>
        <w:t xml:space="preserve">zwolni Zamawiającego </w:t>
      </w:r>
    </w:p>
    <w:p w14:paraId="5211564B" w14:textId="650611BA" w:rsidR="003654AD" w:rsidRDefault="00C64450" w:rsidP="00062185">
      <w:pPr>
        <w:pStyle w:val="Akapitzlist"/>
        <w:tabs>
          <w:tab w:val="left" w:pos="412"/>
        </w:tabs>
        <w:spacing w:line="276" w:lineRule="auto"/>
        <w:ind w:right="116"/>
        <w:rPr>
          <w:sz w:val="24"/>
        </w:rPr>
      </w:pPr>
      <w:r>
        <w:rPr>
          <w:sz w:val="24"/>
        </w:rPr>
        <w:t xml:space="preserve">z odpowiedzialności odszkodowawczej z tytułu wszelkich roszczeń w związku z naruszeniem patentu, zarejestrowanego wzoru, praw autorskich (w tym opartych na autorskich prawach osobistych) znaku towarowego lub nazwy handlowej i/lub innych praw własności intelektualnej związanej z przedmiotem </w:t>
      </w:r>
      <w:r>
        <w:rPr>
          <w:spacing w:val="-4"/>
          <w:sz w:val="24"/>
        </w:rPr>
        <w:t>umowy.</w:t>
      </w:r>
    </w:p>
    <w:p w14:paraId="7E2861F8" w14:textId="77777777" w:rsidR="003654AD" w:rsidRDefault="00C64450" w:rsidP="00062185">
      <w:pPr>
        <w:pStyle w:val="Akapitzlist"/>
        <w:numPr>
          <w:ilvl w:val="0"/>
          <w:numId w:val="2"/>
        </w:numPr>
        <w:tabs>
          <w:tab w:val="left" w:pos="441"/>
        </w:tabs>
        <w:spacing w:line="278" w:lineRule="auto"/>
        <w:ind w:right="113" w:firstLine="0"/>
        <w:rPr>
          <w:sz w:val="24"/>
        </w:rPr>
      </w:pPr>
      <w:r>
        <w:rPr>
          <w:sz w:val="24"/>
        </w:rPr>
        <w:t>Wykonawca zostanie bez zbędnej zwłoki poinformowany o wszelkich roszczeniach wynikających z ust. 4, wniesionych przeciwko Zamawiającemu. Wykonawca może na</w:t>
      </w:r>
      <w:r>
        <w:rPr>
          <w:spacing w:val="13"/>
          <w:sz w:val="24"/>
        </w:rPr>
        <w:t xml:space="preserve"> </w:t>
      </w:r>
      <w:r>
        <w:rPr>
          <w:sz w:val="24"/>
        </w:rPr>
        <w:t>własny</w:t>
      </w:r>
    </w:p>
    <w:p w14:paraId="6E43686B" w14:textId="77777777" w:rsidR="003654AD" w:rsidRDefault="003654AD" w:rsidP="00062185">
      <w:pPr>
        <w:spacing w:line="278" w:lineRule="auto"/>
        <w:jc w:val="both"/>
        <w:rPr>
          <w:sz w:val="24"/>
        </w:rPr>
        <w:sectPr w:rsidR="003654AD">
          <w:pgSz w:w="11910" w:h="16840"/>
          <w:pgMar w:top="1320" w:right="1300" w:bottom="280" w:left="1300" w:header="708" w:footer="708" w:gutter="0"/>
          <w:cols w:space="708"/>
        </w:sectPr>
      </w:pPr>
    </w:p>
    <w:p w14:paraId="2B09BE7E" w14:textId="079002A4" w:rsidR="003654AD" w:rsidRDefault="00C64450" w:rsidP="00062185">
      <w:pPr>
        <w:pStyle w:val="Tekstpodstawowy"/>
        <w:spacing w:before="72" w:line="276" w:lineRule="auto"/>
        <w:ind w:right="120"/>
      </w:pPr>
      <w:r>
        <w:lastRenderedPageBreak/>
        <w:t>koszt prowadzić negocjacje w sprawie zaspokojenia takiego roszczenia, jak również pod warunkiem otrzymania pisemnej zgody Zamawiającego, spory s</w:t>
      </w:r>
      <w:r w:rsidR="002B2BAC">
        <w:t>ą</w:t>
      </w:r>
      <w:r>
        <w:t>dowe lub postępowania arbitrażowe.</w:t>
      </w:r>
    </w:p>
    <w:p w14:paraId="2FDDB7B9" w14:textId="77777777" w:rsidR="003654AD" w:rsidRDefault="00C64450" w:rsidP="00062185">
      <w:pPr>
        <w:pStyle w:val="Akapitzlist"/>
        <w:numPr>
          <w:ilvl w:val="0"/>
          <w:numId w:val="2"/>
        </w:numPr>
        <w:tabs>
          <w:tab w:val="left" w:pos="366"/>
        </w:tabs>
        <w:spacing w:before="1" w:line="276" w:lineRule="auto"/>
        <w:ind w:right="119" w:firstLine="0"/>
        <w:rPr>
          <w:sz w:val="24"/>
        </w:rPr>
      </w:pPr>
      <w:r>
        <w:rPr>
          <w:sz w:val="24"/>
        </w:rPr>
        <w:t>Wykonawca będzie informował Zamawiającego o przebiegu negocjacji, sporów sądowych lub postępowań</w:t>
      </w:r>
      <w:r>
        <w:rPr>
          <w:spacing w:val="-1"/>
          <w:sz w:val="24"/>
        </w:rPr>
        <w:t xml:space="preserve"> </w:t>
      </w:r>
      <w:r>
        <w:rPr>
          <w:sz w:val="24"/>
        </w:rPr>
        <w:t>arbitrażowych.</w:t>
      </w:r>
    </w:p>
    <w:p w14:paraId="67DE06C7" w14:textId="77777777" w:rsidR="003654AD" w:rsidRDefault="00C64450" w:rsidP="00062185">
      <w:pPr>
        <w:pStyle w:val="Akapitzlist"/>
        <w:numPr>
          <w:ilvl w:val="0"/>
          <w:numId w:val="2"/>
        </w:numPr>
        <w:tabs>
          <w:tab w:val="left" w:pos="417"/>
        </w:tabs>
        <w:spacing w:before="1" w:line="276" w:lineRule="auto"/>
        <w:ind w:right="122" w:firstLine="0"/>
        <w:rPr>
          <w:sz w:val="24"/>
        </w:rPr>
      </w:pPr>
      <w:r>
        <w:rPr>
          <w:sz w:val="24"/>
        </w:rPr>
        <w:t>Strony potwierdzają, że prawa Zamawiającego udzielone (przeniesione) umową mogą zostać przeniesione na dowolna osobę trzecią wyznaczoną przez</w:t>
      </w:r>
      <w:r>
        <w:rPr>
          <w:spacing w:val="-9"/>
          <w:sz w:val="24"/>
        </w:rPr>
        <w:t xml:space="preserve"> </w:t>
      </w:r>
      <w:r>
        <w:rPr>
          <w:sz w:val="24"/>
        </w:rPr>
        <w:t>Zamawiającego.</w:t>
      </w:r>
    </w:p>
    <w:p w14:paraId="4BB6E093" w14:textId="77777777" w:rsidR="003654AD" w:rsidRDefault="003654AD" w:rsidP="00062185">
      <w:pPr>
        <w:pStyle w:val="Tekstpodstawowy"/>
        <w:spacing w:before="5"/>
        <w:ind w:left="0"/>
        <w:rPr>
          <w:sz w:val="27"/>
        </w:rPr>
      </w:pPr>
    </w:p>
    <w:p w14:paraId="41D250E7" w14:textId="77777777" w:rsidR="003654AD" w:rsidRDefault="00C64450">
      <w:pPr>
        <w:pStyle w:val="Tekstpodstawowy"/>
        <w:ind w:left="4446"/>
      </w:pPr>
      <w:r>
        <w:t>§ 11</w:t>
      </w:r>
    </w:p>
    <w:p w14:paraId="3C767E2B" w14:textId="77777777" w:rsidR="003654AD" w:rsidRDefault="00C64450" w:rsidP="00062185">
      <w:pPr>
        <w:pStyle w:val="Akapitzlist"/>
        <w:numPr>
          <w:ilvl w:val="0"/>
          <w:numId w:val="1"/>
        </w:numPr>
        <w:tabs>
          <w:tab w:val="left" w:pos="386"/>
        </w:tabs>
        <w:spacing w:before="43" w:line="276" w:lineRule="auto"/>
        <w:ind w:right="121" w:firstLine="0"/>
        <w:rPr>
          <w:sz w:val="24"/>
        </w:rPr>
      </w:pPr>
      <w:r>
        <w:rPr>
          <w:sz w:val="24"/>
        </w:rPr>
        <w:t xml:space="preserve">Zamawiający przewiduje możliwość zmian postanowień zawartej umowy w stosunku do treści </w:t>
      </w:r>
      <w:r>
        <w:rPr>
          <w:spacing w:val="-3"/>
          <w:sz w:val="24"/>
        </w:rPr>
        <w:t xml:space="preserve">oferty, </w:t>
      </w:r>
      <w:r>
        <w:rPr>
          <w:sz w:val="24"/>
        </w:rPr>
        <w:t xml:space="preserve">na podstawie, której dokonano wyboru </w:t>
      </w:r>
      <w:r>
        <w:rPr>
          <w:spacing w:val="-4"/>
          <w:sz w:val="24"/>
        </w:rPr>
        <w:t xml:space="preserve">Wykonawcy, </w:t>
      </w:r>
      <w:r>
        <w:rPr>
          <w:sz w:val="24"/>
        </w:rPr>
        <w:t>w przypadku wystąpienia co najmniej jednej z okoliczności wymienionych poniżej, z uwzględnieniem podawanych warunków ich wprowadzenia:</w:t>
      </w:r>
    </w:p>
    <w:p w14:paraId="28D2FFB4" w14:textId="77777777" w:rsidR="003654AD" w:rsidRDefault="00C64450" w:rsidP="00062185">
      <w:pPr>
        <w:pStyle w:val="Akapitzlist"/>
        <w:numPr>
          <w:ilvl w:val="1"/>
          <w:numId w:val="1"/>
        </w:numPr>
        <w:tabs>
          <w:tab w:val="left" w:pos="837"/>
        </w:tabs>
        <w:spacing w:before="1" w:line="276" w:lineRule="auto"/>
        <w:ind w:right="120"/>
        <w:rPr>
          <w:sz w:val="24"/>
        </w:rPr>
      </w:pPr>
      <w:r>
        <w:rPr>
          <w:sz w:val="24"/>
        </w:rPr>
        <w:t xml:space="preserve">zmiana osób przy </w:t>
      </w:r>
      <w:r>
        <w:rPr>
          <w:spacing w:val="-3"/>
          <w:sz w:val="24"/>
        </w:rPr>
        <w:t xml:space="preserve">pomocy, </w:t>
      </w:r>
      <w:r>
        <w:rPr>
          <w:sz w:val="24"/>
        </w:rPr>
        <w:t>których Wykonawca realizuje przedmiot umowy na inne legitymujące się co najmniej równoważnymi uprawnieniami i</w:t>
      </w:r>
      <w:r>
        <w:rPr>
          <w:spacing w:val="-7"/>
          <w:sz w:val="24"/>
        </w:rPr>
        <w:t xml:space="preserve"> </w:t>
      </w:r>
      <w:r>
        <w:rPr>
          <w:sz w:val="24"/>
        </w:rPr>
        <w:t>kwalifikacjami;</w:t>
      </w:r>
    </w:p>
    <w:p w14:paraId="41A86C31" w14:textId="77777777" w:rsidR="003654AD" w:rsidRDefault="00C64450" w:rsidP="00062185">
      <w:pPr>
        <w:pStyle w:val="Akapitzlist"/>
        <w:numPr>
          <w:ilvl w:val="1"/>
          <w:numId w:val="1"/>
        </w:numPr>
        <w:tabs>
          <w:tab w:val="left" w:pos="837"/>
        </w:tabs>
        <w:spacing w:line="276" w:lineRule="auto"/>
        <w:ind w:right="119"/>
        <w:rPr>
          <w:sz w:val="24"/>
        </w:rPr>
      </w:pPr>
      <w:r>
        <w:rPr>
          <w:sz w:val="24"/>
        </w:rPr>
        <w:t xml:space="preserve">zamawiający dopuszcza zmianę postanowień umowy w przypadku zmiany regulacji prawnych wprowadzonych w życie po dacie podpisania </w:t>
      </w:r>
      <w:r>
        <w:rPr>
          <w:spacing w:val="-3"/>
          <w:sz w:val="24"/>
        </w:rPr>
        <w:t xml:space="preserve">umowy, </w:t>
      </w:r>
      <w:r>
        <w:rPr>
          <w:sz w:val="24"/>
        </w:rPr>
        <w:t>wywołujących potrzebę zmiany umowy ze skutkami wprowadzenia takiej</w:t>
      </w:r>
      <w:r>
        <w:rPr>
          <w:spacing w:val="-12"/>
          <w:sz w:val="24"/>
        </w:rPr>
        <w:t xml:space="preserve"> </w:t>
      </w:r>
      <w:r>
        <w:rPr>
          <w:sz w:val="24"/>
        </w:rPr>
        <w:t>zmiany;</w:t>
      </w:r>
    </w:p>
    <w:p w14:paraId="754B586F" w14:textId="77777777" w:rsidR="003654AD" w:rsidRDefault="00C64450" w:rsidP="00062185">
      <w:pPr>
        <w:pStyle w:val="Akapitzlist"/>
        <w:numPr>
          <w:ilvl w:val="1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zmiana obowiązującej stawki</w:t>
      </w:r>
      <w:r>
        <w:rPr>
          <w:spacing w:val="-7"/>
          <w:sz w:val="24"/>
        </w:rPr>
        <w:t xml:space="preserve"> </w:t>
      </w:r>
      <w:r>
        <w:rPr>
          <w:spacing w:val="-18"/>
          <w:sz w:val="24"/>
        </w:rPr>
        <w:t>VAT:</w:t>
      </w:r>
    </w:p>
    <w:p w14:paraId="668C82D9" w14:textId="77777777" w:rsidR="003654AD" w:rsidRDefault="00C64450" w:rsidP="00062185">
      <w:pPr>
        <w:pStyle w:val="Akapitzlist"/>
        <w:numPr>
          <w:ilvl w:val="2"/>
          <w:numId w:val="1"/>
        </w:numPr>
        <w:tabs>
          <w:tab w:val="left" w:pos="1185"/>
        </w:tabs>
        <w:spacing w:before="40" w:line="276" w:lineRule="auto"/>
        <w:ind w:right="118"/>
        <w:rPr>
          <w:sz w:val="24"/>
        </w:rPr>
      </w:pPr>
      <w:r>
        <w:rPr>
          <w:sz w:val="24"/>
        </w:rPr>
        <w:t xml:space="preserve">jeśli zmiana stawki </w:t>
      </w:r>
      <w:r>
        <w:rPr>
          <w:spacing w:val="-19"/>
          <w:sz w:val="24"/>
        </w:rPr>
        <w:t xml:space="preserve">VAT </w:t>
      </w:r>
      <w:r>
        <w:rPr>
          <w:sz w:val="24"/>
        </w:rPr>
        <w:t xml:space="preserve">będzie powodować zwiększenie kosztów wykonania umowy po stronie </w:t>
      </w:r>
      <w:r>
        <w:rPr>
          <w:spacing w:val="-4"/>
          <w:sz w:val="24"/>
        </w:rPr>
        <w:t xml:space="preserve">Wykonawcy, </w:t>
      </w:r>
      <w:r>
        <w:rPr>
          <w:sz w:val="24"/>
        </w:rPr>
        <w:t xml:space="preserve">Zamawiający dopuszcza możliwość zwiększenia wynagrodzenia o kwotę równą różnicy w kwocie podatku </w:t>
      </w:r>
      <w:r>
        <w:rPr>
          <w:spacing w:val="-19"/>
          <w:sz w:val="24"/>
        </w:rPr>
        <w:t xml:space="preserve">VAT </w:t>
      </w:r>
      <w:r>
        <w:rPr>
          <w:sz w:val="24"/>
        </w:rPr>
        <w:t>zapłaconego przez Wykonawcę,</w:t>
      </w:r>
    </w:p>
    <w:p w14:paraId="3784A7A8" w14:textId="77777777" w:rsidR="003654AD" w:rsidRDefault="00C64450" w:rsidP="00062185">
      <w:pPr>
        <w:pStyle w:val="Akapitzlist"/>
        <w:numPr>
          <w:ilvl w:val="2"/>
          <w:numId w:val="1"/>
        </w:numPr>
        <w:tabs>
          <w:tab w:val="left" w:pos="1185"/>
        </w:tabs>
        <w:spacing w:line="276" w:lineRule="auto"/>
        <w:ind w:right="119"/>
        <w:rPr>
          <w:sz w:val="24"/>
        </w:rPr>
      </w:pPr>
      <w:r>
        <w:rPr>
          <w:sz w:val="24"/>
        </w:rPr>
        <w:t xml:space="preserve">jeśli zmiana stawki </w:t>
      </w:r>
      <w:r>
        <w:rPr>
          <w:spacing w:val="-20"/>
          <w:sz w:val="24"/>
        </w:rPr>
        <w:t xml:space="preserve">VAT </w:t>
      </w:r>
      <w:r>
        <w:rPr>
          <w:sz w:val="24"/>
        </w:rPr>
        <w:t xml:space="preserve">będzie powodować zmniejszenie kosztów wykonania umowy po stronie </w:t>
      </w:r>
      <w:r>
        <w:rPr>
          <w:spacing w:val="-4"/>
          <w:sz w:val="24"/>
        </w:rPr>
        <w:t xml:space="preserve">Wykonawcy, </w:t>
      </w:r>
      <w:r>
        <w:rPr>
          <w:sz w:val="24"/>
        </w:rPr>
        <w:t xml:space="preserve">Zamawiający dopuszcza możliwość zmniejszenia wynagrodzenia o kwotę stanowiącą różnicę kwoty podatku </w:t>
      </w:r>
      <w:r>
        <w:rPr>
          <w:spacing w:val="-20"/>
          <w:sz w:val="24"/>
        </w:rPr>
        <w:t xml:space="preserve">VAT </w:t>
      </w:r>
      <w:r>
        <w:rPr>
          <w:sz w:val="24"/>
        </w:rPr>
        <w:t>do zapłacenia przez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Wykonawcę;</w:t>
      </w:r>
    </w:p>
    <w:p w14:paraId="7720B64A" w14:textId="77777777" w:rsidR="003654AD" w:rsidRDefault="00C64450" w:rsidP="00062185">
      <w:pPr>
        <w:pStyle w:val="Akapitzlist"/>
        <w:numPr>
          <w:ilvl w:val="1"/>
          <w:numId w:val="1"/>
        </w:numPr>
        <w:tabs>
          <w:tab w:val="left" w:pos="837"/>
        </w:tabs>
        <w:spacing w:line="276" w:lineRule="auto"/>
        <w:ind w:right="122"/>
        <w:rPr>
          <w:sz w:val="24"/>
        </w:rPr>
      </w:pPr>
      <w:r>
        <w:rPr>
          <w:sz w:val="24"/>
        </w:rPr>
        <w:t>zmiana terminu wykonania przedmiotowego opracowania w przypadku przedłużających się procedura etapie opinii, uzgodnień, termin wykonania przedmiotu niniejszej umowy może ulec zmianie w drodze obustronnego podpisania</w:t>
      </w:r>
      <w:r>
        <w:rPr>
          <w:spacing w:val="-12"/>
          <w:sz w:val="24"/>
        </w:rPr>
        <w:t xml:space="preserve"> </w:t>
      </w:r>
      <w:r>
        <w:rPr>
          <w:sz w:val="24"/>
        </w:rPr>
        <w:t>aneksu.</w:t>
      </w:r>
    </w:p>
    <w:p w14:paraId="3CFE220E" w14:textId="77777777" w:rsidR="003654AD" w:rsidRDefault="00C64450" w:rsidP="00062185">
      <w:pPr>
        <w:pStyle w:val="Akapitzlist"/>
        <w:numPr>
          <w:ilvl w:val="0"/>
          <w:numId w:val="1"/>
        </w:numPr>
        <w:tabs>
          <w:tab w:val="left" w:pos="376"/>
        </w:tabs>
        <w:spacing w:line="276" w:lineRule="auto"/>
        <w:ind w:right="120" w:firstLine="0"/>
        <w:rPr>
          <w:sz w:val="24"/>
        </w:rPr>
      </w:pPr>
      <w:r>
        <w:rPr>
          <w:sz w:val="24"/>
        </w:rPr>
        <w:t xml:space="preserve">Wszystkie powyższe postanowienia stanowią katalog zmian, na które Zamawiający może wyrazić zgodę. Nie stanowią jednocześnie zobowiązania do wyrażenia takiej </w:t>
      </w:r>
      <w:r>
        <w:rPr>
          <w:spacing w:val="-4"/>
          <w:sz w:val="24"/>
        </w:rPr>
        <w:t xml:space="preserve">zgody. </w:t>
      </w:r>
      <w:r>
        <w:rPr>
          <w:sz w:val="24"/>
        </w:rPr>
        <w:t>Wymienione powyższe możliwości wprowadzenia zmian są uprawnieniem, a nie obowiązkiem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14:paraId="7C6D3F96" w14:textId="77777777" w:rsidR="003654AD" w:rsidRDefault="00C64450" w:rsidP="00062185">
      <w:pPr>
        <w:pStyle w:val="Akapitzlist"/>
        <w:numPr>
          <w:ilvl w:val="0"/>
          <w:numId w:val="1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Nie stanowi zmiany</w:t>
      </w:r>
      <w:r>
        <w:rPr>
          <w:spacing w:val="-6"/>
          <w:sz w:val="24"/>
        </w:rPr>
        <w:t xml:space="preserve"> </w:t>
      </w:r>
      <w:r>
        <w:rPr>
          <w:sz w:val="24"/>
        </w:rPr>
        <w:t>umowy:</w:t>
      </w:r>
    </w:p>
    <w:p w14:paraId="062D48CB" w14:textId="77777777" w:rsidR="003654AD" w:rsidRDefault="00C64450" w:rsidP="00062185">
      <w:pPr>
        <w:pStyle w:val="Akapitzlist"/>
        <w:numPr>
          <w:ilvl w:val="1"/>
          <w:numId w:val="1"/>
        </w:numPr>
        <w:tabs>
          <w:tab w:val="left" w:pos="837"/>
        </w:tabs>
        <w:spacing w:before="35" w:line="276" w:lineRule="auto"/>
        <w:ind w:right="116"/>
        <w:rPr>
          <w:sz w:val="24"/>
        </w:rPr>
      </w:pPr>
      <w:r>
        <w:rPr>
          <w:sz w:val="24"/>
        </w:rPr>
        <w:t>zmiana danych związanych z obsługą administracyjno-organizacyjną umowy (np. zmiana nr rachunku</w:t>
      </w:r>
      <w:r>
        <w:rPr>
          <w:spacing w:val="-2"/>
          <w:sz w:val="24"/>
        </w:rPr>
        <w:t xml:space="preserve"> </w:t>
      </w:r>
      <w:r>
        <w:rPr>
          <w:sz w:val="24"/>
        </w:rPr>
        <w:t>bankowego);</w:t>
      </w:r>
    </w:p>
    <w:p w14:paraId="124E4B6C" w14:textId="77777777" w:rsidR="003654AD" w:rsidRDefault="00C64450" w:rsidP="00062185">
      <w:pPr>
        <w:pStyle w:val="Akapitzlist"/>
        <w:numPr>
          <w:ilvl w:val="1"/>
          <w:numId w:val="1"/>
        </w:numPr>
        <w:tabs>
          <w:tab w:val="left" w:pos="837"/>
        </w:tabs>
        <w:spacing w:before="2" w:line="276" w:lineRule="auto"/>
        <w:ind w:right="111"/>
        <w:rPr>
          <w:sz w:val="24"/>
        </w:rPr>
      </w:pPr>
      <w:r>
        <w:rPr>
          <w:sz w:val="24"/>
        </w:rPr>
        <w:t>zmiany danych teleadresowych, zmiany osób wskazanych do kontaktów między stronami.</w:t>
      </w:r>
    </w:p>
    <w:p w14:paraId="60B02023" w14:textId="77777777" w:rsidR="003654AD" w:rsidRDefault="003654AD">
      <w:pPr>
        <w:pStyle w:val="Tekstpodstawowy"/>
        <w:spacing w:before="5"/>
        <w:ind w:left="0"/>
        <w:jc w:val="left"/>
        <w:rPr>
          <w:sz w:val="27"/>
        </w:rPr>
      </w:pPr>
    </w:p>
    <w:p w14:paraId="5FCDB781" w14:textId="77777777" w:rsidR="003654AD" w:rsidRDefault="00C64450">
      <w:pPr>
        <w:pStyle w:val="Tekstpodstawowy"/>
        <w:ind w:left="4441"/>
      </w:pPr>
      <w:r>
        <w:t>§ 12</w:t>
      </w:r>
    </w:p>
    <w:p w14:paraId="7205B311" w14:textId="77777777" w:rsidR="003654AD" w:rsidRDefault="00C64450" w:rsidP="00062185">
      <w:pPr>
        <w:pStyle w:val="Tekstpodstawowy"/>
        <w:spacing w:before="43" w:line="276" w:lineRule="auto"/>
        <w:ind w:left="113" w:right="119"/>
      </w:pPr>
      <w:r>
        <w:t>Zmiana postanowień umowy może nastąpić pisemnie wyłącznie za zgodą obu stron w formie aneksu.</w:t>
      </w:r>
    </w:p>
    <w:p w14:paraId="5FB37FE5" w14:textId="77777777" w:rsidR="003654AD" w:rsidRDefault="003654AD">
      <w:pPr>
        <w:spacing w:line="276" w:lineRule="auto"/>
        <w:sectPr w:rsidR="003654AD">
          <w:pgSz w:w="11910" w:h="16840"/>
          <w:pgMar w:top="1320" w:right="1300" w:bottom="280" w:left="1300" w:header="708" w:footer="708" w:gutter="0"/>
          <w:cols w:space="708"/>
        </w:sectPr>
      </w:pPr>
    </w:p>
    <w:p w14:paraId="043E639D" w14:textId="77777777" w:rsidR="003654AD" w:rsidRDefault="00C64450">
      <w:pPr>
        <w:pStyle w:val="Tekstpodstawowy"/>
        <w:spacing w:before="72"/>
        <w:ind w:left="4441"/>
        <w:jc w:val="left"/>
      </w:pPr>
      <w:r>
        <w:lastRenderedPageBreak/>
        <w:t>§ 13</w:t>
      </w:r>
    </w:p>
    <w:p w14:paraId="68803555" w14:textId="77777777" w:rsidR="003654AD" w:rsidRDefault="00C64450" w:rsidP="00062185">
      <w:pPr>
        <w:pStyle w:val="Tekstpodstawowy"/>
        <w:spacing w:before="43" w:line="276" w:lineRule="auto"/>
        <w:ind w:right="370"/>
        <w:jc w:val="left"/>
      </w:pPr>
      <w:r>
        <w:t>Wszelkie spory wynikłe na tle realizacji niniejszej umowy będzie rozstrzygał Sąd właściwy miejscowo dla Zamawiającego.</w:t>
      </w:r>
    </w:p>
    <w:p w14:paraId="198AD9AB" w14:textId="77777777" w:rsidR="003654AD" w:rsidRDefault="003654AD" w:rsidP="00062185">
      <w:pPr>
        <w:pStyle w:val="Tekstpodstawowy"/>
        <w:ind w:left="0"/>
        <w:jc w:val="left"/>
        <w:rPr>
          <w:sz w:val="26"/>
        </w:rPr>
      </w:pPr>
    </w:p>
    <w:p w14:paraId="7ECD3C26" w14:textId="77777777" w:rsidR="003654AD" w:rsidRDefault="003654AD">
      <w:pPr>
        <w:pStyle w:val="Tekstpodstawowy"/>
        <w:spacing w:before="4"/>
        <w:ind w:left="0"/>
        <w:jc w:val="left"/>
        <w:rPr>
          <w:sz w:val="22"/>
        </w:rPr>
      </w:pPr>
    </w:p>
    <w:p w14:paraId="22898580" w14:textId="77777777" w:rsidR="003654AD" w:rsidRDefault="00C64450">
      <w:pPr>
        <w:pStyle w:val="Tekstpodstawowy"/>
        <w:ind w:left="4441"/>
        <w:jc w:val="left"/>
      </w:pPr>
      <w:r>
        <w:t>§ 14</w:t>
      </w:r>
    </w:p>
    <w:p w14:paraId="10D3578B" w14:textId="77777777" w:rsidR="003654AD" w:rsidRDefault="00C64450" w:rsidP="00062185">
      <w:pPr>
        <w:pStyle w:val="Tekstpodstawowy"/>
        <w:spacing w:before="43" w:line="276" w:lineRule="auto"/>
      </w:pPr>
      <w:r>
        <w:t>W sprawach nieuregulowanych niniejszą umową będą miały zastosowanie przepisy Kodeksu cywilnego.</w:t>
      </w:r>
    </w:p>
    <w:p w14:paraId="16D23362" w14:textId="77777777" w:rsidR="003654AD" w:rsidRDefault="003654AD" w:rsidP="00062185">
      <w:pPr>
        <w:pStyle w:val="Tekstpodstawowy"/>
        <w:spacing w:before="5"/>
        <w:ind w:left="0"/>
        <w:rPr>
          <w:sz w:val="27"/>
        </w:rPr>
      </w:pPr>
    </w:p>
    <w:p w14:paraId="1909FFCF" w14:textId="77777777" w:rsidR="003654AD" w:rsidRDefault="00C64450" w:rsidP="005C15EB">
      <w:pPr>
        <w:pStyle w:val="Tekstpodstawowy"/>
        <w:ind w:left="4441"/>
      </w:pPr>
      <w:r>
        <w:t>§ 15</w:t>
      </w:r>
    </w:p>
    <w:p w14:paraId="2FA76D6F" w14:textId="1F72A4B3" w:rsidR="003654AD" w:rsidRDefault="00C64450" w:rsidP="00062185">
      <w:pPr>
        <w:pStyle w:val="Tekstpodstawowy"/>
        <w:spacing w:before="44"/>
      </w:pPr>
      <w:r>
        <w:t>Umowę sporządzono w dwóch egzemplarzach po jednym dla każdej ze stron.</w:t>
      </w:r>
    </w:p>
    <w:p w14:paraId="0C252FA3" w14:textId="77777777" w:rsidR="005C15EB" w:rsidRDefault="005C15EB" w:rsidP="00062185">
      <w:pPr>
        <w:pStyle w:val="Tekstpodstawowy"/>
        <w:spacing w:before="44"/>
      </w:pPr>
    </w:p>
    <w:p w14:paraId="42CA6DC2" w14:textId="15FEE14D" w:rsidR="005C15EB" w:rsidRDefault="005C15EB" w:rsidP="005C15EB">
      <w:pPr>
        <w:pStyle w:val="Tekstpodstawowy"/>
        <w:spacing w:before="44"/>
        <w:ind w:left="0"/>
        <w:jc w:val="left"/>
      </w:pPr>
      <w:r>
        <w:t xml:space="preserve">                                                                          §16</w:t>
      </w:r>
    </w:p>
    <w:p w14:paraId="5E5DEF42" w14:textId="77777777" w:rsidR="005C15EB" w:rsidRPr="005C15EB" w:rsidRDefault="005C15EB" w:rsidP="005C15EB">
      <w:pPr>
        <w:jc w:val="both"/>
        <w:rPr>
          <w:sz w:val="24"/>
          <w:szCs w:val="24"/>
        </w:rPr>
      </w:pPr>
      <w:r w:rsidRPr="005C15EB">
        <w:rPr>
          <w:sz w:val="24"/>
          <w:szCs w:val="24"/>
        </w:rPr>
        <w:t xml:space="preserve">Zgodnie z art. 13 ust.1 i 2 rozporządzenia Parlamentu Europejskiego i Rady (UE) 2016/679 z dnia </w:t>
      </w:r>
    </w:p>
    <w:p w14:paraId="54B0A87E" w14:textId="77777777" w:rsidR="005C15EB" w:rsidRPr="005C15EB" w:rsidRDefault="005C15EB" w:rsidP="005C15EB">
      <w:pPr>
        <w:jc w:val="both"/>
        <w:rPr>
          <w:sz w:val="24"/>
          <w:szCs w:val="24"/>
        </w:rPr>
      </w:pPr>
      <w:r w:rsidRPr="005C15EB">
        <w:rPr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Urząd Miejski w Bierutowie informuje, że: </w:t>
      </w:r>
    </w:p>
    <w:p w14:paraId="183CCABC" w14:textId="77777777" w:rsidR="005C15EB" w:rsidRPr="005C15EB" w:rsidRDefault="005C15EB" w:rsidP="005C15EB">
      <w:pPr>
        <w:widowControl/>
        <w:numPr>
          <w:ilvl w:val="0"/>
          <w:numId w:val="13"/>
        </w:numPr>
        <w:suppressAutoHyphens/>
        <w:autoSpaceDN/>
        <w:jc w:val="both"/>
        <w:rPr>
          <w:sz w:val="24"/>
          <w:szCs w:val="24"/>
        </w:rPr>
      </w:pPr>
      <w:r w:rsidRPr="005C15EB">
        <w:rPr>
          <w:sz w:val="24"/>
          <w:szCs w:val="24"/>
        </w:rPr>
        <w:t xml:space="preserve">Administratorem Pani/Pana danych osobowych jest Burmistrz Bierutowa, wykonujący swoje zadania przy pomocy Urzędu Miejskiego w Bierutowie, zlokalizowanego </w:t>
      </w:r>
    </w:p>
    <w:p w14:paraId="6F3A436B" w14:textId="77777777" w:rsidR="005C15EB" w:rsidRPr="005C15EB" w:rsidRDefault="005C15EB" w:rsidP="005C15EB">
      <w:pPr>
        <w:jc w:val="both"/>
        <w:rPr>
          <w:sz w:val="24"/>
          <w:szCs w:val="24"/>
        </w:rPr>
      </w:pPr>
      <w:r w:rsidRPr="005C15EB">
        <w:rPr>
          <w:sz w:val="24"/>
          <w:szCs w:val="24"/>
        </w:rPr>
        <w:t>w Bierutowie przy ul. Moniuszki 12;</w:t>
      </w:r>
    </w:p>
    <w:p w14:paraId="293957C2" w14:textId="77777777" w:rsidR="005C15EB" w:rsidRPr="005C15EB" w:rsidRDefault="005C15EB" w:rsidP="005C15EB">
      <w:pPr>
        <w:widowControl/>
        <w:numPr>
          <w:ilvl w:val="0"/>
          <w:numId w:val="13"/>
        </w:numPr>
        <w:suppressAutoHyphens/>
        <w:autoSpaceDN/>
        <w:jc w:val="both"/>
        <w:rPr>
          <w:sz w:val="24"/>
          <w:szCs w:val="24"/>
        </w:rPr>
      </w:pPr>
      <w:r w:rsidRPr="005C15EB">
        <w:rPr>
          <w:sz w:val="24"/>
          <w:szCs w:val="24"/>
        </w:rPr>
        <w:t xml:space="preserve">przedstawicielem Administratora jest – nie wyznaczono przedstawiciela, </w:t>
      </w:r>
    </w:p>
    <w:p w14:paraId="17E878EF" w14:textId="77777777" w:rsidR="005C15EB" w:rsidRPr="005C15EB" w:rsidRDefault="005C15EB" w:rsidP="005C15EB">
      <w:pPr>
        <w:widowControl/>
        <w:numPr>
          <w:ilvl w:val="0"/>
          <w:numId w:val="13"/>
        </w:numPr>
        <w:suppressAutoHyphens/>
        <w:autoSpaceDN/>
        <w:jc w:val="both"/>
        <w:rPr>
          <w:sz w:val="24"/>
          <w:szCs w:val="24"/>
        </w:rPr>
      </w:pPr>
      <w:r w:rsidRPr="005C15EB">
        <w:rPr>
          <w:sz w:val="24"/>
          <w:szCs w:val="24"/>
        </w:rPr>
        <w:t xml:space="preserve">Inspektor Ochrony Danych Osobowych wykonuje swoje obowiązki w siedzibie Urzędu Miejskiego w Bierutowie, zlokalizowanego w Bierutowie przy ul. Moniuszki 12, Bud. A, pok. 7, tel.71 314 62 51 wew. 38, e-mail: </w:t>
      </w:r>
      <w:hyperlink r:id="rId8" w:history="1">
        <w:r w:rsidRPr="005C15EB">
          <w:rPr>
            <w:rStyle w:val="Hipercze"/>
            <w:sz w:val="24"/>
            <w:szCs w:val="24"/>
          </w:rPr>
          <w:t>iod@bierutow.pl</w:t>
        </w:r>
      </w:hyperlink>
      <w:r w:rsidRPr="005C15EB">
        <w:rPr>
          <w:sz w:val="24"/>
          <w:szCs w:val="24"/>
        </w:rPr>
        <w:t>;</w:t>
      </w:r>
    </w:p>
    <w:p w14:paraId="4C7418EE" w14:textId="77777777" w:rsidR="005C15EB" w:rsidRPr="005C15EB" w:rsidRDefault="005C15EB" w:rsidP="005C15EB">
      <w:pPr>
        <w:widowControl/>
        <w:numPr>
          <w:ilvl w:val="0"/>
          <w:numId w:val="13"/>
        </w:numPr>
        <w:suppressAutoHyphens/>
        <w:autoSpaceDN/>
        <w:jc w:val="both"/>
        <w:rPr>
          <w:sz w:val="24"/>
          <w:szCs w:val="24"/>
        </w:rPr>
      </w:pPr>
      <w:r w:rsidRPr="005C15EB">
        <w:rPr>
          <w:sz w:val="24"/>
          <w:szCs w:val="24"/>
        </w:rPr>
        <w:t>Pani/Pana dane osobowe przetwarzane będą na podstawie art. 6 ust. 1 lit. c RODO w celu przeprowadzenia postępowania o udzielenie zamówienia publicznego poniżej kwoty określonej w art. 2 ust 1 pkt 1 ustawy z dnia 11 września 2019 r. Prawo zamówień publicznych;</w:t>
      </w:r>
    </w:p>
    <w:p w14:paraId="1CED2D77" w14:textId="77777777" w:rsidR="005C15EB" w:rsidRPr="005C15EB" w:rsidRDefault="005C15EB" w:rsidP="005C15EB">
      <w:pPr>
        <w:widowControl/>
        <w:numPr>
          <w:ilvl w:val="0"/>
          <w:numId w:val="13"/>
        </w:numPr>
        <w:suppressAutoHyphens/>
        <w:autoSpaceDN/>
        <w:jc w:val="both"/>
        <w:rPr>
          <w:sz w:val="24"/>
          <w:szCs w:val="24"/>
        </w:rPr>
      </w:pPr>
      <w:r w:rsidRPr="005C15EB">
        <w:rPr>
          <w:sz w:val="24"/>
          <w:szCs w:val="24"/>
        </w:rPr>
        <w:t>odbiorcami Pani/Pana danych osobowych jest/będą: każdy uzyskujący wgląd w dokumentację postępowania o udzielenie zamówienia – zgodnie z ustawą o dostępie do informacji publicznej;</w:t>
      </w:r>
    </w:p>
    <w:p w14:paraId="51F60140" w14:textId="77777777" w:rsidR="005C15EB" w:rsidRPr="005C15EB" w:rsidRDefault="005C15EB" w:rsidP="005C15EB">
      <w:pPr>
        <w:widowControl/>
        <w:numPr>
          <w:ilvl w:val="0"/>
          <w:numId w:val="13"/>
        </w:numPr>
        <w:suppressAutoHyphens/>
        <w:autoSpaceDN/>
        <w:jc w:val="both"/>
        <w:rPr>
          <w:sz w:val="24"/>
          <w:szCs w:val="24"/>
        </w:rPr>
      </w:pPr>
      <w:r w:rsidRPr="005C15EB">
        <w:rPr>
          <w:sz w:val="24"/>
          <w:szCs w:val="24"/>
        </w:rPr>
        <w:t>Pani/Pana dane będą przekazywane do państwa trzeciego, organizacji międzynarodowej – dane nie będą przekazywane do państwa trzeciego;</w:t>
      </w:r>
    </w:p>
    <w:p w14:paraId="659AD7FA" w14:textId="77777777" w:rsidR="005C15EB" w:rsidRPr="005C15EB" w:rsidRDefault="005C15EB" w:rsidP="005C15EB">
      <w:pPr>
        <w:widowControl/>
        <w:numPr>
          <w:ilvl w:val="0"/>
          <w:numId w:val="13"/>
        </w:numPr>
        <w:suppressAutoHyphens/>
        <w:autoSpaceDN/>
        <w:jc w:val="both"/>
        <w:rPr>
          <w:sz w:val="24"/>
          <w:szCs w:val="24"/>
        </w:rPr>
      </w:pPr>
      <w:r w:rsidRPr="005C15EB">
        <w:rPr>
          <w:sz w:val="24"/>
          <w:szCs w:val="24"/>
        </w:rPr>
        <w:t>Pani/Pana dane osobowe będą przechowywane przez okres 5 lat od dnia zakończenia postępowania o udzielenie zamówienia, a jeżeli czas trwania umowy w sprawie zamówienia publicznego przekracza 5 lat – przez cały czas trwania umowy. Po tym czasie dokumentacja zostanie przekazana do archiwum zakładowego;</w:t>
      </w:r>
    </w:p>
    <w:p w14:paraId="005C88F6" w14:textId="77777777" w:rsidR="005C15EB" w:rsidRPr="005C15EB" w:rsidRDefault="005C15EB" w:rsidP="005C15EB">
      <w:pPr>
        <w:widowControl/>
        <w:numPr>
          <w:ilvl w:val="0"/>
          <w:numId w:val="13"/>
        </w:numPr>
        <w:suppressAutoHyphens/>
        <w:autoSpaceDN/>
        <w:jc w:val="both"/>
        <w:rPr>
          <w:sz w:val="24"/>
          <w:szCs w:val="24"/>
        </w:rPr>
      </w:pPr>
      <w:r w:rsidRPr="005C15EB">
        <w:rPr>
          <w:sz w:val="24"/>
          <w:szCs w:val="24"/>
        </w:rPr>
        <w:t>posiada Pani/Pan prawo żądania od Administratora sprostowania, ograniczenia przetwarzania, wniesienia sprzeciwu wobec takiego przetwarzania, usunięcia, przenoszenia danych;</w:t>
      </w:r>
    </w:p>
    <w:p w14:paraId="78FEF17F" w14:textId="77777777" w:rsidR="005C15EB" w:rsidRPr="005C15EB" w:rsidRDefault="005C15EB" w:rsidP="005C15EB">
      <w:pPr>
        <w:widowControl/>
        <w:numPr>
          <w:ilvl w:val="0"/>
          <w:numId w:val="13"/>
        </w:numPr>
        <w:suppressAutoHyphens/>
        <w:autoSpaceDN/>
        <w:jc w:val="both"/>
        <w:rPr>
          <w:sz w:val="24"/>
          <w:szCs w:val="24"/>
        </w:rPr>
      </w:pPr>
      <w:r w:rsidRPr="005C15EB">
        <w:rPr>
          <w:sz w:val="24"/>
          <w:szCs w:val="24"/>
        </w:rPr>
        <w:t>ma Pani/Pan prawo wniesienia skargi do organu nadzorczego;</w:t>
      </w:r>
    </w:p>
    <w:p w14:paraId="678394D0" w14:textId="77777777" w:rsidR="005C15EB" w:rsidRPr="005C15EB" w:rsidRDefault="005C15EB" w:rsidP="005C15EB">
      <w:pPr>
        <w:widowControl/>
        <w:numPr>
          <w:ilvl w:val="0"/>
          <w:numId w:val="13"/>
        </w:numPr>
        <w:suppressAutoHyphens/>
        <w:autoSpaceDN/>
        <w:jc w:val="both"/>
        <w:rPr>
          <w:sz w:val="24"/>
          <w:szCs w:val="24"/>
        </w:rPr>
      </w:pPr>
      <w:r w:rsidRPr="005C15EB">
        <w:rPr>
          <w:sz w:val="24"/>
          <w:szCs w:val="24"/>
        </w:rPr>
        <w:t>podanie danych jest fakultatywne;</w:t>
      </w:r>
    </w:p>
    <w:p w14:paraId="3DF0EB92" w14:textId="77777777" w:rsidR="005C15EB" w:rsidRPr="005C15EB" w:rsidRDefault="005C15EB" w:rsidP="005C15EB">
      <w:pPr>
        <w:widowControl/>
        <w:numPr>
          <w:ilvl w:val="0"/>
          <w:numId w:val="13"/>
        </w:numPr>
        <w:suppressAutoHyphens/>
        <w:autoSpaceDN/>
        <w:jc w:val="both"/>
        <w:rPr>
          <w:sz w:val="24"/>
          <w:szCs w:val="24"/>
        </w:rPr>
      </w:pPr>
      <w:r w:rsidRPr="005C15EB">
        <w:rPr>
          <w:sz w:val="24"/>
          <w:szCs w:val="24"/>
        </w:rPr>
        <w:t>w przypadku niepodania danych nie będzie możliwe otrzymywanie informacji wykonanie umowy;</w:t>
      </w:r>
    </w:p>
    <w:p w14:paraId="5E8A0B1E" w14:textId="77777777" w:rsidR="005C15EB" w:rsidRPr="005C15EB" w:rsidRDefault="005C15EB" w:rsidP="005C15EB">
      <w:pPr>
        <w:widowControl/>
        <w:numPr>
          <w:ilvl w:val="0"/>
          <w:numId w:val="13"/>
        </w:numPr>
        <w:suppressAutoHyphens/>
        <w:autoSpaceDN/>
        <w:jc w:val="both"/>
        <w:rPr>
          <w:sz w:val="24"/>
          <w:szCs w:val="24"/>
        </w:rPr>
      </w:pPr>
      <w:r w:rsidRPr="005C15EB">
        <w:rPr>
          <w:sz w:val="24"/>
          <w:szCs w:val="24"/>
        </w:rPr>
        <w:t>Pani/Pana dane osobowe nie podlegają zautomatyzowanemu podejmowaniu decyzji, w tym profilowaniu.</w:t>
      </w:r>
    </w:p>
    <w:p w14:paraId="2D2D48CB" w14:textId="77777777" w:rsidR="003654AD" w:rsidRDefault="003654AD">
      <w:pPr>
        <w:pStyle w:val="Tekstpodstawowy"/>
        <w:ind w:left="0"/>
        <w:jc w:val="left"/>
        <w:rPr>
          <w:sz w:val="26"/>
        </w:rPr>
      </w:pPr>
    </w:p>
    <w:p w14:paraId="3D4E6E09" w14:textId="77777777" w:rsidR="003654AD" w:rsidRDefault="003654AD">
      <w:pPr>
        <w:pStyle w:val="Tekstpodstawowy"/>
        <w:spacing w:before="9"/>
        <w:ind w:left="0"/>
        <w:jc w:val="left"/>
        <w:rPr>
          <w:sz w:val="23"/>
        </w:rPr>
      </w:pPr>
    </w:p>
    <w:p w14:paraId="04E02464" w14:textId="77777777" w:rsidR="003654AD" w:rsidRDefault="00C64450">
      <w:pPr>
        <w:pStyle w:val="Nagwek1"/>
        <w:tabs>
          <w:tab w:val="left" w:pos="4901"/>
        </w:tabs>
        <w:ind w:right="196"/>
      </w:pPr>
      <w:r>
        <w:rPr>
          <w:spacing w:val="-3"/>
        </w:rPr>
        <w:t>ZAMAWIAJĄCY</w:t>
      </w:r>
      <w:r>
        <w:rPr>
          <w:spacing w:val="-3"/>
        </w:rPr>
        <w:tab/>
      </w:r>
      <w:r>
        <w:rPr>
          <w:spacing w:val="-4"/>
        </w:rPr>
        <w:t>WYKONAWCA</w:t>
      </w:r>
    </w:p>
    <w:sectPr w:rsidR="003654AD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74B"/>
    <w:multiLevelType w:val="hybridMultilevel"/>
    <w:tmpl w:val="D792A22E"/>
    <w:lvl w:ilvl="0" w:tplc="622CB704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8C20534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89341214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E6AC1B3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4CD05FE8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B136F54C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1354E07A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283E4502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B65EE65E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CF30189"/>
    <w:multiLevelType w:val="hybridMultilevel"/>
    <w:tmpl w:val="4060051A"/>
    <w:lvl w:ilvl="0" w:tplc="31700074">
      <w:start w:val="1"/>
      <w:numFmt w:val="decimal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194FF82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BAC23430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81169802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2CCCE4AC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188AC156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820EBBA8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9D740046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B5C4CDA2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2" w15:restartNumberingAfterBreak="0">
    <w:nsid w:val="1E380B06"/>
    <w:multiLevelType w:val="hybridMultilevel"/>
    <w:tmpl w:val="1C78A818"/>
    <w:lvl w:ilvl="0" w:tplc="3FFE6A16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38800A7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4A68D6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510ED68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8490320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2A0A421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52CBE2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9896384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94BEA07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F3C700E"/>
    <w:multiLevelType w:val="hybridMultilevel"/>
    <w:tmpl w:val="337475C6"/>
    <w:lvl w:ilvl="0" w:tplc="A52ABF26">
      <w:start w:val="1"/>
      <w:numFmt w:val="decimal"/>
      <w:lvlText w:val="%1.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en-US" w:bidi="ar-SA"/>
      </w:rPr>
    </w:lvl>
    <w:lvl w:ilvl="1" w:tplc="948E8694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836C347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1FEAA57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37727D0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737E04C0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8146E49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B30711C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CF56A280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61E01F0"/>
    <w:multiLevelType w:val="hybridMultilevel"/>
    <w:tmpl w:val="F89E6CE0"/>
    <w:lvl w:ilvl="0" w:tplc="50BC9E2E">
      <w:start w:val="1"/>
      <w:numFmt w:val="decimal"/>
      <w:lvlText w:val="%1.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B228630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2" w:tplc="491038E0">
      <w:numFmt w:val="bullet"/>
      <w:lvlText w:val=""/>
      <w:lvlJc w:val="left"/>
      <w:pPr>
        <w:ind w:left="118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76865ACC">
      <w:numFmt w:val="bullet"/>
      <w:lvlText w:val="•"/>
      <w:lvlJc w:val="left"/>
      <w:pPr>
        <w:ind w:left="2195" w:hanging="360"/>
      </w:pPr>
      <w:rPr>
        <w:rFonts w:hint="default"/>
        <w:lang w:val="pl-PL" w:eastAsia="en-US" w:bidi="ar-SA"/>
      </w:rPr>
    </w:lvl>
    <w:lvl w:ilvl="4" w:tplc="D61A2DD4">
      <w:numFmt w:val="bullet"/>
      <w:lvlText w:val="•"/>
      <w:lvlJc w:val="left"/>
      <w:pPr>
        <w:ind w:left="3211" w:hanging="360"/>
      </w:pPr>
      <w:rPr>
        <w:rFonts w:hint="default"/>
        <w:lang w:val="pl-PL" w:eastAsia="en-US" w:bidi="ar-SA"/>
      </w:rPr>
    </w:lvl>
    <w:lvl w:ilvl="5" w:tplc="A56EE5F0">
      <w:numFmt w:val="bullet"/>
      <w:lvlText w:val="•"/>
      <w:lvlJc w:val="left"/>
      <w:pPr>
        <w:ind w:left="4227" w:hanging="360"/>
      </w:pPr>
      <w:rPr>
        <w:rFonts w:hint="default"/>
        <w:lang w:val="pl-PL" w:eastAsia="en-US" w:bidi="ar-SA"/>
      </w:rPr>
    </w:lvl>
    <w:lvl w:ilvl="6" w:tplc="A71A1966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7" w:tplc="A5426EA2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8" w:tplc="C3147BC2">
      <w:numFmt w:val="bullet"/>
      <w:lvlText w:val="•"/>
      <w:lvlJc w:val="left"/>
      <w:pPr>
        <w:ind w:left="727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8EF1C81"/>
    <w:multiLevelType w:val="hybridMultilevel"/>
    <w:tmpl w:val="94CE0E2E"/>
    <w:lvl w:ilvl="0" w:tplc="41AE1272">
      <w:start w:val="1"/>
      <w:numFmt w:val="decimal"/>
      <w:lvlText w:val="%1.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4823290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3A3A548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C3646CEC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365A8AD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0C2F87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94807F2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4BD8261C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5592464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2F3627C"/>
    <w:multiLevelType w:val="hybridMultilevel"/>
    <w:tmpl w:val="08CCF1CE"/>
    <w:lvl w:ilvl="0" w:tplc="2AA8BE7E">
      <w:start w:val="1"/>
      <w:numFmt w:val="decimal"/>
      <w:lvlText w:val="%1."/>
      <w:lvlJc w:val="left"/>
      <w:pPr>
        <w:ind w:left="116" w:hanging="31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1" w:tplc="6A887DD2">
      <w:numFmt w:val="bullet"/>
      <w:lvlText w:val="•"/>
      <w:lvlJc w:val="left"/>
      <w:pPr>
        <w:ind w:left="1038" w:hanging="310"/>
      </w:pPr>
      <w:rPr>
        <w:rFonts w:hint="default"/>
        <w:lang w:val="pl-PL" w:eastAsia="en-US" w:bidi="ar-SA"/>
      </w:rPr>
    </w:lvl>
    <w:lvl w:ilvl="2" w:tplc="3EEA0256">
      <w:numFmt w:val="bullet"/>
      <w:lvlText w:val="•"/>
      <w:lvlJc w:val="left"/>
      <w:pPr>
        <w:ind w:left="1957" w:hanging="310"/>
      </w:pPr>
      <w:rPr>
        <w:rFonts w:hint="default"/>
        <w:lang w:val="pl-PL" w:eastAsia="en-US" w:bidi="ar-SA"/>
      </w:rPr>
    </w:lvl>
    <w:lvl w:ilvl="3" w:tplc="1E8ADABC">
      <w:numFmt w:val="bullet"/>
      <w:lvlText w:val="•"/>
      <w:lvlJc w:val="left"/>
      <w:pPr>
        <w:ind w:left="2875" w:hanging="310"/>
      </w:pPr>
      <w:rPr>
        <w:rFonts w:hint="default"/>
        <w:lang w:val="pl-PL" w:eastAsia="en-US" w:bidi="ar-SA"/>
      </w:rPr>
    </w:lvl>
    <w:lvl w:ilvl="4" w:tplc="13E0E716">
      <w:numFmt w:val="bullet"/>
      <w:lvlText w:val="•"/>
      <w:lvlJc w:val="left"/>
      <w:pPr>
        <w:ind w:left="3794" w:hanging="310"/>
      </w:pPr>
      <w:rPr>
        <w:rFonts w:hint="default"/>
        <w:lang w:val="pl-PL" w:eastAsia="en-US" w:bidi="ar-SA"/>
      </w:rPr>
    </w:lvl>
    <w:lvl w:ilvl="5" w:tplc="DD3498EA">
      <w:numFmt w:val="bullet"/>
      <w:lvlText w:val="•"/>
      <w:lvlJc w:val="left"/>
      <w:pPr>
        <w:ind w:left="4713" w:hanging="310"/>
      </w:pPr>
      <w:rPr>
        <w:rFonts w:hint="default"/>
        <w:lang w:val="pl-PL" w:eastAsia="en-US" w:bidi="ar-SA"/>
      </w:rPr>
    </w:lvl>
    <w:lvl w:ilvl="6" w:tplc="C6786CA6">
      <w:numFmt w:val="bullet"/>
      <w:lvlText w:val="•"/>
      <w:lvlJc w:val="left"/>
      <w:pPr>
        <w:ind w:left="5631" w:hanging="310"/>
      </w:pPr>
      <w:rPr>
        <w:rFonts w:hint="default"/>
        <w:lang w:val="pl-PL" w:eastAsia="en-US" w:bidi="ar-SA"/>
      </w:rPr>
    </w:lvl>
    <w:lvl w:ilvl="7" w:tplc="A9E64990">
      <w:numFmt w:val="bullet"/>
      <w:lvlText w:val="•"/>
      <w:lvlJc w:val="left"/>
      <w:pPr>
        <w:ind w:left="6550" w:hanging="310"/>
      </w:pPr>
      <w:rPr>
        <w:rFonts w:hint="default"/>
        <w:lang w:val="pl-PL" w:eastAsia="en-US" w:bidi="ar-SA"/>
      </w:rPr>
    </w:lvl>
    <w:lvl w:ilvl="8" w:tplc="ABF0A18C">
      <w:numFmt w:val="bullet"/>
      <w:lvlText w:val="•"/>
      <w:lvlJc w:val="left"/>
      <w:pPr>
        <w:ind w:left="7469" w:hanging="310"/>
      </w:pPr>
      <w:rPr>
        <w:rFonts w:hint="default"/>
        <w:lang w:val="pl-PL" w:eastAsia="en-US" w:bidi="ar-SA"/>
      </w:rPr>
    </w:lvl>
  </w:abstractNum>
  <w:abstractNum w:abstractNumId="7" w15:restartNumberingAfterBreak="0">
    <w:nsid w:val="46A44F20"/>
    <w:multiLevelType w:val="hybridMultilevel"/>
    <w:tmpl w:val="90B86B1C"/>
    <w:lvl w:ilvl="0" w:tplc="6F208866">
      <w:start w:val="1"/>
      <w:numFmt w:val="decimal"/>
      <w:lvlText w:val="%1."/>
      <w:lvlJc w:val="left"/>
      <w:pPr>
        <w:ind w:left="116" w:hanging="3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35A8F994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4D120AE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1786D68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7C1816F8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803E6CB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FEB2A5FA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E822DCC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583A0160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532028CA"/>
    <w:multiLevelType w:val="hybridMultilevel"/>
    <w:tmpl w:val="2EC4A0FE"/>
    <w:lvl w:ilvl="0" w:tplc="CBD40F9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en-US" w:bidi="ar-SA"/>
      </w:rPr>
    </w:lvl>
    <w:lvl w:ilvl="1" w:tplc="D9F2A5C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AC362E18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9DCAFE5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53204878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74FC597C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45C03C5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A84ABF5C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D57475E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5C1E239D"/>
    <w:multiLevelType w:val="hybridMultilevel"/>
    <w:tmpl w:val="FF1C9540"/>
    <w:lvl w:ilvl="0" w:tplc="471EB4C0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FC2BA0E">
      <w:numFmt w:val="bullet"/>
      <w:lvlText w:val="•"/>
      <w:lvlJc w:val="left"/>
      <w:pPr>
        <w:ind w:left="1038" w:hanging="255"/>
      </w:pPr>
      <w:rPr>
        <w:rFonts w:hint="default"/>
        <w:lang w:val="pl-PL" w:eastAsia="en-US" w:bidi="ar-SA"/>
      </w:rPr>
    </w:lvl>
    <w:lvl w:ilvl="2" w:tplc="24E0E828">
      <w:numFmt w:val="bullet"/>
      <w:lvlText w:val="•"/>
      <w:lvlJc w:val="left"/>
      <w:pPr>
        <w:ind w:left="1957" w:hanging="255"/>
      </w:pPr>
      <w:rPr>
        <w:rFonts w:hint="default"/>
        <w:lang w:val="pl-PL" w:eastAsia="en-US" w:bidi="ar-SA"/>
      </w:rPr>
    </w:lvl>
    <w:lvl w:ilvl="3" w:tplc="070A5A5A">
      <w:numFmt w:val="bullet"/>
      <w:lvlText w:val="•"/>
      <w:lvlJc w:val="left"/>
      <w:pPr>
        <w:ind w:left="2875" w:hanging="255"/>
      </w:pPr>
      <w:rPr>
        <w:rFonts w:hint="default"/>
        <w:lang w:val="pl-PL" w:eastAsia="en-US" w:bidi="ar-SA"/>
      </w:rPr>
    </w:lvl>
    <w:lvl w:ilvl="4" w:tplc="8F4835E2">
      <w:numFmt w:val="bullet"/>
      <w:lvlText w:val="•"/>
      <w:lvlJc w:val="left"/>
      <w:pPr>
        <w:ind w:left="3794" w:hanging="255"/>
      </w:pPr>
      <w:rPr>
        <w:rFonts w:hint="default"/>
        <w:lang w:val="pl-PL" w:eastAsia="en-US" w:bidi="ar-SA"/>
      </w:rPr>
    </w:lvl>
    <w:lvl w:ilvl="5" w:tplc="7D98AC9A">
      <w:numFmt w:val="bullet"/>
      <w:lvlText w:val="•"/>
      <w:lvlJc w:val="left"/>
      <w:pPr>
        <w:ind w:left="4713" w:hanging="255"/>
      </w:pPr>
      <w:rPr>
        <w:rFonts w:hint="default"/>
        <w:lang w:val="pl-PL" w:eastAsia="en-US" w:bidi="ar-SA"/>
      </w:rPr>
    </w:lvl>
    <w:lvl w:ilvl="6" w:tplc="006ED814">
      <w:numFmt w:val="bullet"/>
      <w:lvlText w:val="•"/>
      <w:lvlJc w:val="left"/>
      <w:pPr>
        <w:ind w:left="5631" w:hanging="255"/>
      </w:pPr>
      <w:rPr>
        <w:rFonts w:hint="default"/>
        <w:lang w:val="pl-PL" w:eastAsia="en-US" w:bidi="ar-SA"/>
      </w:rPr>
    </w:lvl>
    <w:lvl w:ilvl="7" w:tplc="0EC4E332">
      <w:numFmt w:val="bullet"/>
      <w:lvlText w:val="•"/>
      <w:lvlJc w:val="left"/>
      <w:pPr>
        <w:ind w:left="6550" w:hanging="255"/>
      </w:pPr>
      <w:rPr>
        <w:rFonts w:hint="default"/>
        <w:lang w:val="pl-PL" w:eastAsia="en-US" w:bidi="ar-SA"/>
      </w:rPr>
    </w:lvl>
    <w:lvl w:ilvl="8" w:tplc="7C0E96A2">
      <w:numFmt w:val="bullet"/>
      <w:lvlText w:val="•"/>
      <w:lvlJc w:val="left"/>
      <w:pPr>
        <w:ind w:left="7469" w:hanging="255"/>
      </w:pPr>
      <w:rPr>
        <w:rFonts w:hint="default"/>
        <w:lang w:val="pl-PL" w:eastAsia="en-US" w:bidi="ar-SA"/>
      </w:rPr>
    </w:lvl>
  </w:abstractNum>
  <w:abstractNum w:abstractNumId="10" w15:restartNumberingAfterBreak="0">
    <w:nsid w:val="5E73374D"/>
    <w:multiLevelType w:val="hybridMultilevel"/>
    <w:tmpl w:val="665A1370"/>
    <w:lvl w:ilvl="0" w:tplc="11CE6BB0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E8AA714">
      <w:numFmt w:val="bullet"/>
      <w:lvlText w:val="•"/>
      <w:lvlJc w:val="left"/>
      <w:pPr>
        <w:ind w:left="1038" w:hanging="245"/>
      </w:pPr>
      <w:rPr>
        <w:rFonts w:hint="default"/>
        <w:lang w:val="pl-PL" w:eastAsia="en-US" w:bidi="ar-SA"/>
      </w:rPr>
    </w:lvl>
    <w:lvl w:ilvl="2" w:tplc="26584BE0">
      <w:numFmt w:val="bullet"/>
      <w:lvlText w:val="•"/>
      <w:lvlJc w:val="left"/>
      <w:pPr>
        <w:ind w:left="1957" w:hanging="245"/>
      </w:pPr>
      <w:rPr>
        <w:rFonts w:hint="default"/>
        <w:lang w:val="pl-PL" w:eastAsia="en-US" w:bidi="ar-SA"/>
      </w:rPr>
    </w:lvl>
    <w:lvl w:ilvl="3" w:tplc="504CD750">
      <w:numFmt w:val="bullet"/>
      <w:lvlText w:val="•"/>
      <w:lvlJc w:val="left"/>
      <w:pPr>
        <w:ind w:left="2875" w:hanging="245"/>
      </w:pPr>
      <w:rPr>
        <w:rFonts w:hint="default"/>
        <w:lang w:val="pl-PL" w:eastAsia="en-US" w:bidi="ar-SA"/>
      </w:rPr>
    </w:lvl>
    <w:lvl w:ilvl="4" w:tplc="9D5AF13E">
      <w:numFmt w:val="bullet"/>
      <w:lvlText w:val="•"/>
      <w:lvlJc w:val="left"/>
      <w:pPr>
        <w:ind w:left="3794" w:hanging="245"/>
      </w:pPr>
      <w:rPr>
        <w:rFonts w:hint="default"/>
        <w:lang w:val="pl-PL" w:eastAsia="en-US" w:bidi="ar-SA"/>
      </w:rPr>
    </w:lvl>
    <w:lvl w:ilvl="5" w:tplc="9B5C92D6">
      <w:numFmt w:val="bullet"/>
      <w:lvlText w:val="•"/>
      <w:lvlJc w:val="left"/>
      <w:pPr>
        <w:ind w:left="4713" w:hanging="245"/>
      </w:pPr>
      <w:rPr>
        <w:rFonts w:hint="default"/>
        <w:lang w:val="pl-PL" w:eastAsia="en-US" w:bidi="ar-SA"/>
      </w:rPr>
    </w:lvl>
    <w:lvl w:ilvl="6" w:tplc="872297AA">
      <w:numFmt w:val="bullet"/>
      <w:lvlText w:val="•"/>
      <w:lvlJc w:val="left"/>
      <w:pPr>
        <w:ind w:left="5631" w:hanging="245"/>
      </w:pPr>
      <w:rPr>
        <w:rFonts w:hint="default"/>
        <w:lang w:val="pl-PL" w:eastAsia="en-US" w:bidi="ar-SA"/>
      </w:rPr>
    </w:lvl>
    <w:lvl w:ilvl="7" w:tplc="F072ECCE">
      <w:numFmt w:val="bullet"/>
      <w:lvlText w:val="•"/>
      <w:lvlJc w:val="left"/>
      <w:pPr>
        <w:ind w:left="6550" w:hanging="245"/>
      </w:pPr>
      <w:rPr>
        <w:rFonts w:hint="default"/>
        <w:lang w:val="pl-PL" w:eastAsia="en-US" w:bidi="ar-SA"/>
      </w:rPr>
    </w:lvl>
    <w:lvl w:ilvl="8" w:tplc="5CBABFD6">
      <w:numFmt w:val="bullet"/>
      <w:lvlText w:val="•"/>
      <w:lvlJc w:val="left"/>
      <w:pPr>
        <w:ind w:left="7469" w:hanging="245"/>
      </w:pPr>
      <w:rPr>
        <w:rFonts w:hint="default"/>
        <w:lang w:val="pl-PL" w:eastAsia="en-US" w:bidi="ar-SA"/>
      </w:rPr>
    </w:lvl>
  </w:abstractNum>
  <w:abstractNum w:abstractNumId="11" w15:restartNumberingAfterBreak="0">
    <w:nsid w:val="73124220"/>
    <w:multiLevelType w:val="hybridMultilevel"/>
    <w:tmpl w:val="F5A6A7EE"/>
    <w:lvl w:ilvl="0" w:tplc="DC08DA8E">
      <w:start w:val="1"/>
      <w:numFmt w:val="decimal"/>
      <w:lvlText w:val="%1."/>
      <w:lvlJc w:val="left"/>
      <w:pPr>
        <w:ind w:left="116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16A200A">
      <w:numFmt w:val="bullet"/>
      <w:lvlText w:val="•"/>
      <w:lvlJc w:val="left"/>
      <w:pPr>
        <w:ind w:left="1038" w:hanging="257"/>
      </w:pPr>
      <w:rPr>
        <w:rFonts w:hint="default"/>
        <w:lang w:val="pl-PL" w:eastAsia="en-US" w:bidi="ar-SA"/>
      </w:rPr>
    </w:lvl>
    <w:lvl w:ilvl="2" w:tplc="80BAC1A8">
      <w:numFmt w:val="bullet"/>
      <w:lvlText w:val="•"/>
      <w:lvlJc w:val="left"/>
      <w:pPr>
        <w:ind w:left="1957" w:hanging="257"/>
      </w:pPr>
      <w:rPr>
        <w:rFonts w:hint="default"/>
        <w:lang w:val="pl-PL" w:eastAsia="en-US" w:bidi="ar-SA"/>
      </w:rPr>
    </w:lvl>
    <w:lvl w:ilvl="3" w:tplc="CAA0154A">
      <w:numFmt w:val="bullet"/>
      <w:lvlText w:val="•"/>
      <w:lvlJc w:val="left"/>
      <w:pPr>
        <w:ind w:left="2875" w:hanging="257"/>
      </w:pPr>
      <w:rPr>
        <w:rFonts w:hint="default"/>
        <w:lang w:val="pl-PL" w:eastAsia="en-US" w:bidi="ar-SA"/>
      </w:rPr>
    </w:lvl>
    <w:lvl w:ilvl="4" w:tplc="181E7F9C">
      <w:numFmt w:val="bullet"/>
      <w:lvlText w:val="•"/>
      <w:lvlJc w:val="left"/>
      <w:pPr>
        <w:ind w:left="3794" w:hanging="257"/>
      </w:pPr>
      <w:rPr>
        <w:rFonts w:hint="default"/>
        <w:lang w:val="pl-PL" w:eastAsia="en-US" w:bidi="ar-SA"/>
      </w:rPr>
    </w:lvl>
    <w:lvl w:ilvl="5" w:tplc="FEEC4246">
      <w:numFmt w:val="bullet"/>
      <w:lvlText w:val="•"/>
      <w:lvlJc w:val="left"/>
      <w:pPr>
        <w:ind w:left="4713" w:hanging="257"/>
      </w:pPr>
      <w:rPr>
        <w:rFonts w:hint="default"/>
        <w:lang w:val="pl-PL" w:eastAsia="en-US" w:bidi="ar-SA"/>
      </w:rPr>
    </w:lvl>
    <w:lvl w:ilvl="6" w:tplc="0BCE4E5E">
      <w:numFmt w:val="bullet"/>
      <w:lvlText w:val="•"/>
      <w:lvlJc w:val="left"/>
      <w:pPr>
        <w:ind w:left="5631" w:hanging="257"/>
      </w:pPr>
      <w:rPr>
        <w:rFonts w:hint="default"/>
        <w:lang w:val="pl-PL" w:eastAsia="en-US" w:bidi="ar-SA"/>
      </w:rPr>
    </w:lvl>
    <w:lvl w:ilvl="7" w:tplc="FF4A83BA">
      <w:numFmt w:val="bullet"/>
      <w:lvlText w:val="•"/>
      <w:lvlJc w:val="left"/>
      <w:pPr>
        <w:ind w:left="6550" w:hanging="257"/>
      </w:pPr>
      <w:rPr>
        <w:rFonts w:hint="default"/>
        <w:lang w:val="pl-PL" w:eastAsia="en-US" w:bidi="ar-SA"/>
      </w:rPr>
    </w:lvl>
    <w:lvl w:ilvl="8" w:tplc="DF62393A">
      <w:numFmt w:val="bullet"/>
      <w:lvlText w:val="•"/>
      <w:lvlJc w:val="left"/>
      <w:pPr>
        <w:ind w:left="7469" w:hanging="257"/>
      </w:pPr>
      <w:rPr>
        <w:rFonts w:hint="default"/>
        <w:lang w:val="pl-PL" w:eastAsia="en-US" w:bidi="ar-SA"/>
      </w:rPr>
    </w:lvl>
  </w:abstractNum>
  <w:abstractNum w:abstractNumId="12" w15:restartNumberingAfterBreak="0">
    <w:nsid w:val="75F80A46"/>
    <w:multiLevelType w:val="hybridMultilevel"/>
    <w:tmpl w:val="9FCE5394"/>
    <w:lvl w:ilvl="0" w:tplc="63483DFE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AD"/>
    <w:rsid w:val="00062185"/>
    <w:rsid w:val="00072A2F"/>
    <w:rsid w:val="00121A68"/>
    <w:rsid w:val="002B2BAC"/>
    <w:rsid w:val="003654AD"/>
    <w:rsid w:val="004B1EA4"/>
    <w:rsid w:val="005C15EB"/>
    <w:rsid w:val="00721D7D"/>
    <w:rsid w:val="009303B3"/>
    <w:rsid w:val="00A6458E"/>
    <w:rsid w:val="00AA291E"/>
    <w:rsid w:val="00C2305D"/>
    <w:rsid w:val="00C64450"/>
    <w:rsid w:val="00E7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2C5F"/>
  <w15:docId w15:val="{DED98AB4-8847-42BF-B925-9EE68C09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uiPriority w:val="99"/>
    <w:unhideWhenUsed/>
    <w:rsid w:val="005C1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erutow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0CE20F3206E54F9A62FDD47B73115B" ma:contentTypeVersion="5" ma:contentTypeDescription="Utwórz nowy dokument." ma:contentTypeScope="" ma:versionID="474f21e2a72c1ec623aa0e8c39269d4b">
  <xsd:schema xmlns:xsd="http://www.w3.org/2001/XMLSchema" xmlns:xs="http://www.w3.org/2001/XMLSchema" xmlns:p="http://schemas.microsoft.com/office/2006/metadata/properties" xmlns:ns3="b4426ee4-dd4a-4f22-a752-8eed6a21dfcc" targetNamespace="http://schemas.microsoft.com/office/2006/metadata/properties" ma:root="true" ma:fieldsID="68c37ed0ed2b5febabc4082b9e7b4f16" ns3:_="">
    <xsd:import namespace="b4426ee4-dd4a-4f22-a752-8eed6a21df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26ee4-dd4a-4f22-a752-8eed6a21d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F344A1-D7B3-4FC3-AAE4-B3679FAA34AE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4426ee4-dd4a-4f22-a752-8eed6a21df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0D1EA7-2846-42F2-8A0C-FE2EC88BD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26ee4-dd4a-4f22-a752-8eed6a21d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AFF29E-1AFB-48EE-B8A5-CB83B2759B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2509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k.darul</dc:creator>
  <cp:lastModifiedBy>Aneta Indzińska</cp:lastModifiedBy>
  <cp:revision>7</cp:revision>
  <dcterms:created xsi:type="dcterms:W3CDTF">2022-03-01T07:24:00Z</dcterms:created>
  <dcterms:modified xsi:type="dcterms:W3CDTF">2022-03-14T15:08:00Z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2022-03-01T00:00:00Z</vt:filetime>
  </property>
  <property fmtid="{D5CDD505-2E9C-101B-9397-08002B2CF9AE}" pid="5" name="ContentTypeId">
    <vt:lpwstr>0x010100EB0CE20F3206E54F9A62FDD47B73115B</vt:lpwstr>
  </property>
</Properties>
</file>